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2F9F" w14:textId="3BD9379A" w:rsidR="00D11512" w:rsidRDefault="009129DA" w:rsidP="004F1206">
      <w:pPr>
        <w:jc w:val="center"/>
        <w:rPr>
          <w:rFonts w:ascii="Broadway" w:hAnsi="Broadway"/>
          <w:sz w:val="36"/>
          <w:szCs w:val="36"/>
        </w:rPr>
      </w:pPr>
      <w:r w:rsidRPr="00A24CCB">
        <w:rPr>
          <w:rFonts w:ascii="Broadway" w:hAnsi="Broadway"/>
          <w:sz w:val="36"/>
          <w:szCs w:val="36"/>
        </w:rPr>
        <w:t xml:space="preserve">INTAKE </w:t>
      </w:r>
      <w:r w:rsidR="00A24CCB">
        <w:rPr>
          <w:rFonts w:ascii="Broadway" w:hAnsi="Broadway"/>
          <w:sz w:val="36"/>
          <w:szCs w:val="36"/>
        </w:rPr>
        <w:t>FORM</w:t>
      </w:r>
    </w:p>
    <w:p w14:paraId="1736EF62" w14:textId="77777777" w:rsidR="00C01BC9" w:rsidRPr="00C01BC9" w:rsidRDefault="00C01BC9" w:rsidP="00C01BC9">
      <w:pPr>
        <w:jc w:val="center"/>
        <w:rPr>
          <w:rFonts w:ascii="Broadway" w:hAnsi="Broadway"/>
          <w:sz w:val="16"/>
          <w:szCs w:val="16"/>
        </w:rPr>
      </w:pPr>
    </w:p>
    <w:p w14:paraId="74F4BD4D" w14:textId="77777777" w:rsidR="00D11512" w:rsidRDefault="00D11512">
      <w:pPr>
        <w:spacing w:line="360" w:lineRule="auto"/>
      </w:pPr>
      <w:r>
        <w:t>Name: _______________________________________  Birth date: _________________</w:t>
      </w:r>
    </w:p>
    <w:p w14:paraId="6C0F2B4E" w14:textId="77777777" w:rsidR="00D11512" w:rsidRDefault="00D11512">
      <w:pPr>
        <w:spacing w:line="360" w:lineRule="auto"/>
      </w:pPr>
      <w:r>
        <w:t>Address : _____________________________________  Soc Sec #: ________________</w:t>
      </w:r>
    </w:p>
    <w:p w14:paraId="1CFD44C0" w14:textId="5642B6CD" w:rsidR="00D35909" w:rsidRDefault="00D11512" w:rsidP="00FA255C">
      <w:pPr>
        <w:spacing w:line="360" w:lineRule="auto"/>
      </w:pPr>
      <w:r>
        <w:t>City/State/zip  ____________________________</w:t>
      </w:r>
      <w:r w:rsidR="00F042E5">
        <w:t>__________________________</w:t>
      </w:r>
      <w:r>
        <w:t xml:space="preserve">______ </w:t>
      </w:r>
    </w:p>
    <w:p w14:paraId="3B434581" w14:textId="3D1AEE4C" w:rsidR="00D11512" w:rsidRDefault="00D11512" w:rsidP="00FA255C">
      <w:pPr>
        <w:spacing w:line="360" w:lineRule="auto"/>
      </w:pPr>
      <w:r>
        <w:t xml:space="preserve">Phones: </w:t>
      </w:r>
      <w:r w:rsidR="00080E1E">
        <w:t>Cell</w:t>
      </w:r>
      <w:r>
        <w:t xml:space="preserve"> ___________</w:t>
      </w:r>
      <w:r w:rsidR="00080E1E">
        <w:t>______________</w:t>
      </w:r>
      <w:r>
        <w:t>____  Work __________________________</w:t>
      </w:r>
    </w:p>
    <w:p w14:paraId="000D28F8" w14:textId="0D990FA6" w:rsidR="00F042E5" w:rsidRDefault="00F042E5">
      <w:pPr>
        <w:spacing w:line="360" w:lineRule="auto"/>
      </w:pPr>
      <w:r>
        <w:t>Email: __________________________________________________________________</w:t>
      </w:r>
    </w:p>
    <w:p w14:paraId="1ECE31D8" w14:textId="220A4BDD" w:rsidR="00D11512" w:rsidRDefault="00D11512">
      <w:pPr>
        <w:spacing w:line="360" w:lineRule="auto"/>
      </w:pPr>
      <w:r>
        <w:t>Gender _________ Marital Status ___________________ Children _________________</w:t>
      </w:r>
    </w:p>
    <w:p w14:paraId="675AE5FC" w14:textId="55D15E65" w:rsidR="00D11512" w:rsidRDefault="00D11512">
      <w:pPr>
        <w:spacing w:line="360" w:lineRule="auto"/>
      </w:pPr>
      <w:r>
        <w:t>Occupation</w:t>
      </w:r>
      <w:r w:rsidR="009A150E">
        <w:t>:</w:t>
      </w:r>
      <w:r>
        <w:t xml:space="preserve"> __________________________________________________</w:t>
      </w:r>
      <w:r w:rsidR="009A150E">
        <w:t>____________</w:t>
      </w:r>
    </w:p>
    <w:p w14:paraId="212F249B" w14:textId="010867F8" w:rsidR="00D11512" w:rsidRDefault="00D11512" w:rsidP="00704113">
      <w:pPr>
        <w:spacing w:line="360" w:lineRule="auto"/>
      </w:pPr>
      <w:r>
        <w:t xml:space="preserve">Referral Source: </w:t>
      </w:r>
      <w:r w:rsidR="00FB7FAC">
        <w:tab/>
      </w:r>
    </w:p>
    <w:p w14:paraId="583EA43F" w14:textId="592EABAB" w:rsidR="00D11512" w:rsidRDefault="00D11512" w:rsidP="00704113">
      <w:pPr>
        <w:numPr>
          <w:ilvl w:val="0"/>
          <w:numId w:val="4"/>
        </w:numPr>
        <w:spacing w:line="360" w:lineRule="auto"/>
      </w:pPr>
      <w:r>
        <w:t>Family member/Friend</w:t>
      </w:r>
      <w:r>
        <w:rPr>
          <w:sz w:val="20"/>
        </w:rPr>
        <w:t xml:space="preserve">               Name  ___________________________________________</w:t>
      </w:r>
    </w:p>
    <w:p w14:paraId="762FFC65" w14:textId="77777777" w:rsidR="00D11512" w:rsidRDefault="00D11512">
      <w:pPr>
        <w:numPr>
          <w:ilvl w:val="0"/>
          <w:numId w:val="4"/>
        </w:numPr>
        <w:spacing w:line="360" w:lineRule="auto"/>
        <w:rPr>
          <w:sz w:val="20"/>
        </w:rPr>
      </w:pPr>
      <w:r>
        <w:t>Other</w:t>
      </w:r>
      <w:r>
        <w:tab/>
      </w:r>
      <w:r>
        <w:tab/>
      </w:r>
      <w:r>
        <w:tab/>
      </w:r>
      <w:r>
        <w:tab/>
      </w:r>
      <w:r>
        <w:rPr>
          <w:sz w:val="20"/>
        </w:rPr>
        <w:t>Specify  ___________________________________________</w:t>
      </w:r>
    </w:p>
    <w:p w14:paraId="29F2A408" w14:textId="15A166B9" w:rsidR="00D11512" w:rsidRDefault="00F042E5">
      <w:pPr>
        <w:spacing w:line="360" w:lineRule="auto"/>
        <w:rPr>
          <w:sz w:val="20"/>
        </w:rPr>
      </w:pPr>
      <w:r>
        <w:t xml:space="preserve">Primary </w:t>
      </w:r>
      <w:r w:rsidR="00D11512">
        <w:t xml:space="preserve">Physician </w:t>
      </w:r>
      <w:r w:rsidR="00D11512">
        <w:tab/>
      </w:r>
      <w:r w:rsidR="00D11512">
        <w:rPr>
          <w:sz w:val="20"/>
        </w:rPr>
        <w:t>Name    __________________________________________________________</w:t>
      </w:r>
    </w:p>
    <w:p w14:paraId="5C8B8BC4" w14:textId="77777777" w:rsidR="00D11512" w:rsidRDefault="00D11512">
      <w:pPr>
        <w:spacing w:line="360" w:lineRule="auto"/>
        <w:rPr>
          <w:sz w:val="16"/>
        </w:rPr>
      </w:pPr>
      <w:r>
        <w:rPr>
          <w:sz w:val="16"/>
        </w:rPr>
        <w:tab/>
      </w:r>
      <w:r>
        <w:rPr>
          <w:sz w:val="16"/>
        </w:rPr>
        <w:tab/>
      </w:r>
      <w:r>
        <w:rPr>
          <w:sz w:val="16"/>
        </w:rPr>
        <w:tab/>
      </w:r>
      <w:r>
        <w:rPr>
          <w:sz w:val="20"/>
        </w:rPr>
        <w:t>Address</w:t>
      </w:r>
      <w:r>
        <w:rPr>
          <w:sz w:val="16"/>
        </w:rPr>
        <w:t xml:space="preserve">  _______________________________________________________________________</w:t>
      </w:r>
    </w:p>
    <w:p w14:paraId="707DB544" w14:textId="77777777" w:rsidR="00D11512" w:rsidRDefault="00D11512">
      <w:pPr>
        <w:pStyle w:val="BodyText"/>
        <w:rPr>
          <w:sz w:val="24"/>
        </w:rPr>
      </w:pPr>
      <w:r>
        <w:tab/>
      </w:r>
      <w:r>
        <w:tab/>
      </w:r>
      <w:r>
        <w:tab/>
        <w:t>Phone     __________________________  email  ________________________</w:t>
      </w:r>
    </w:p>
    <w:p w14:paraId="219FF475" w14:textId="346AED30" w:rsidR="00D11512" w:rsidRDefault="009B1318" w:rsidP="005F443F">
      <w:pPr>
        <w:pStyle w:val="BodyText"/>
        <w:tabs>
          <w:tab w:val="left" w:pos="2988"/>
        </w:tabs>
        <w:spacing w:line="240" w:lineRule="auto"/>
        <w:rPr>
          <w:sz w:val="24"/>
        </w:rPr>
      </w:pPr>
      <w:r>
        <w:rPr>
          <w:sz w:val="24"/>
        </w:rPr>
        <w:t>Reason for coming in</w:t>
      </w:r>
      <w:r w:rsidR="00536BB9">
        <w:rPr>
          <w:sz w:val="24"/>
        </w:rPr>
        <w:t>:</w:t>
      </w:r>
    </w:p>
    <w:p w14:paraId="1071DEA2" w14:textId="772924C5" w:rsidR="00D11512" w:rsidRDefault="00D11512" w:rsidP="00724EE1">
      <w:pPr>
        <w:pStyle w:val="BodyText"/>
        <w:numPr>
          <w:ilvl w:val="0"/>
          <w:numId w:val="5"/>
        </w:numPr>
        <w:spacing w:line="240" w:lineRule="auto"/>
        <w:ind w:left="3486"/>
        <w:rPr>
          <w:sz w:val="24"/>
        </w:rPr>
      </w:pPr>
      <w:r>
        <w:rPr>
          <w:sz w:val="24"/>
        </w:rPr>
        <w:t>Marital</w:t>
      </w:r>
      <w:r w:rsidR="00536BB9">
        <w:rPr>
          <w:sz w:val="24"/>
        </w:rPr>
        <w:t>/Relational Issues</w:t>
      </w:r>
    </w:p>
    <w:p w14:paraId="7B76B42E" w14:textId="104BBF67" w:rsidR="00D11512" w:rsidRDefault="00536BB9" w:rsidP="00724EE1">
      <w:pPr>
        <w:pStyle w:val="BodyText"/>
        <w:numPr>
          <w:ilvl w:val="0"/>
          <w:numId w:val="5"/>
        </w:numPr>
        <w:spacing w:line="240" w:lineRule="auto"/>
        <w:ind w:left="3486"/>
        <w:rPr>
          <w:sz w:val="24"/>
        </w:rPr>
      </w:pPr>
      <w:r>
        <w:rPr>
          <w:sz w:val="24"/>
        </w:rPr>
        <w:t xml:space="preserve">Emotional Issues </w:t>
      </w:r>
    </w:p>
    <w:p w14:paraId="13EB45EB" w14:textId="6F0A5032" w:rsidR="00D11512" w:rsidRDefault="00536BB9" w:rsidP="00724EE1">
      <w:pPr>
        <w:pStyle w:val="BodyText"/>
        <w:numPr>
          <w:ilvl w:val="0"/>
          <w:numId w:val="5"/>
        </w:numPr>
        <w:spacing w:line="240" w:lineRule="auto"/>
        <w:ind w:left="3486"/>
        <w:rPr>
          <w:sz w:val="24"/>
        </w:rPr>
      </w:pPr>
      <w:r>
        <w:rPr>
          <w:sz w:val="24"/>
        </w:rPr>
        <w:t xml:space="preserve">Behavioral Issues </w:t>
      </w:r>
    </w:p>
    <w:p w14:paraId="5984F1CD" w14:textId="11561B45" w:rsidR="00A5416D" w:rsidRDefault="00536BB9" w:rsidP="00A5416D">
      <w:pPr>
        <w:pStyle w:val="BodyText"/>
        <w:numPr>
          <w:ilvl w:val="0"/>
          <w:numId w:val="5"/>
        </w:numPr>
        <w:ind w:left="3486"/>
        <w:rPr>
          <w:sz w:val="24"/>
        </w:rPr>
      </w:pPr>
      <w:r>
        <w:rPr>
          <w:sz w:val="24"/>
        </w:rPr>
        <w:t>Other: _____________________________________</w:t>
      </w:r>
    </w:p>
    <w:p w14:paraId="7B281080" w14:textId="1DD5C163" w:rsidR="00386AC8" w:rsidRDefault="00386AC8" w:rsidP="00386AC8">
      <w:pPr>
        <w:pStyle w:val="BodyText"/>
        <w:rPr>
          <w:sz w:val="24"/>
        </w:rPr>
      </w:pPr>
      <w:r>
        <w:rPr>
          <w:sz w:val="24"/>
        </w:rPr>
        <w:t xml:space="preserve">Credit card Information (if </w:t>
      </w:r>
      <w:r w:rsidR="00126875">
        <w:rPr>
          <w:sz w:val="24"/>
        </w:rPr>
        <w:t xml:space="preserve">you would like to </w:t>
      </w:r>
      <w:r w:rsidR="00EF0DA7">
        <w:rPr>
          <w:sz w:val="24"/>
        </w:rPr>
        <w:t>have your card on file</w:t>
      </w:r>
      <w:r>
        <w:rPr>
          <w:sz w:val="24"/>
        </w:rPr>
        <w:t>):</w:t>
      </w:r>
    </w:p>
    <w:p w14:paraId="480131B3" w14:textId="227DC456" w:rsidR="00386AC8" w:rsidRDefault="00386AC8" w:rsidP="00386AC8">
      <w:pPr>
        <w:pStyle w:val="BodyText"/>
        <w:rPr>
          <w:sz w:val="24"/>
        </w:rPr>
      </w:pPr>
      <w:r>
        <w:rPr>
          <w:sz w:val="24"/>
        </w:rPr>
        <w:t>No. _____________________________ Exp. Date: ___________</w:t>
      </w:r>
    </w:p>
    <w:p w14:paraId="4DE1DC53" w14:textId="1A6BD797" w:rsidR="00386AC8" w:rsidRPr="008B7ECF" w:rsidRDefault="00386AC8" w:rsidP="00386AC8">
      <w:pPr>
        <w:pStyle w:val="BodyText"/>
        <w:rPr>
          <w:sz w:val="24"/>
        </w:rPr>
      </w:pPr>
      <w:r>
        <w:rPr>
          <w:sz w:val="24"/>
        </w:rPr>
        <w:t xml:space="preserve">Security Code: ________ </w:t>
      </w:r>
      <w:r w:rsidR="00EF0DA7">
        <w:rPr>
          <w:sz w:val="24"/>
        </w:rPr>
        <w:t xml:space="preserve">Note: </w:t>
      </w:r>
      <w:r w:rsidR="00BE4495">
        <w:rPr>
          <w:sz w:val="24"/>
        </w:rPr>
        <w:t>This card will be charged for any late</w:t>
      </w:r>
      <w:r w:rsidR="009C5FE2">
        <w:rPr>
          <w:sz w:val="24"/>
        </w:rPr>
        <w:t xml:space="preserve"> cancellation</w:t>
      </w:r>
      <w:r w:rsidR="00BE4495">
        <w:rPr>
          <w:sz w:val="24"/>
        </w:rPr>
        <w:t xml:space="preserve"> fees due. </w:t>
      </w:r>
    </w:p>
    <w:p w14:paraId="2F883601" w14:textId="77777777" w:rsidR="00A5416D" w:rsidRDefault="00A5416D">
      <w:pPr>
        <w:pStyle w:val="BodyText"/>
        <w:pBdr>
          <w:bottom w:val="single" w:sz="12" w:space="1" w:color="auto"/>
        </w:pBdr>
        <w:spacing w:line="240" w:lineRule="auto"/>
        <w:rPr>
          <w:sz w:val="24"/>
        </w:rPr>
      </w:pPr>
    </w:p>
    <w:p w14:paraId="6BFDE2D8" w14:textId="5A7DCA54" w:rsidR="00D11512" w:rsidRDefault="00D11512">
      <w:pPr>
        <w:pStyle w:val="BodyText"/>
        <w:pBdr>
          <w:bottom w:val="single" w:sz="12" w:space="1" w:color="auto"/>
        </w:pBdr>
        <w:spacing w:line="240" w:lineRule="auto"/>
        <w:rPr>
          <w:sz w:val="24"/>
        </w:rPr>
      </w:pPr>
      <w:r>
        <w:rPr>
          <w:sz w:val="24"/>
        </w:rPr>
        <w:t>Give a brief description of the issue(s) you’d like to deal with. ______________</w:t>
      </w:r>
      <w:r w:rsidR="00536BB9">
        <w:rPr>
          <w:sz w:val="24"/>
        </w:rPr>
        <w:t>______</w:t>
      </w:r>
      <w:r>
        <w:rPr>
          <w:sz w:val="24"/>
        </w:rPr>
        <w:t>_______</w:t>
      </w:r>
    </w:p>
    <w:p w14:paraId="05F459F4" w14:textId="77777777" w:rsidR="00D11512" w:rsidRPr="00536BB9" w:rsidRDefault="00D11512">
      <w:pPr>
        <w:pStyle w:val="BodyText"/>
        <w:pBdr>
          <w:bottom w:val="single" w:sz="12" w:space="1" w:color="auto"/>
        </w:pBdr>
        <w:spacing w:line="240" w:lineRule="auto"/>
        <w:rPr>
          <w:sz w:val="28"/>
          <w:szCs w:val="28"/>
        </w:rPr>
      </w:pPr>
    </w:p>
    <w:p w14:paraId="4AAB6A09" w14:textId="77777777" w:rsidR="00D11512" w:rsidRDefault="00D11512">
      <w:pPr>
        <w:pStyle w:val="BodyText"/>
        <w:spacing w:line="240" w:lineRule="auto"/>
        <w:rPr>
          <w:sz w:val="24"/>
        </w:rPr>
      </w:pPr>
    </w:p>
    <w:p w14:paraId="5916705A" w14:textId="4D8A0626" w:rsidR="00536BB9" w:rsidRDefault="00D11512" w:rsidP="00536BB9">
      <w:pPr>
        <w:pStyle w:val="BodyText"/>
        <w:pBdr>
          <w:bottom w:val="single" w:sz="12" w:space="1" w:color="auto"/>
        </w:pBdr>
        <w:spacing w:line="240" w:lineRule="auto"/>
        <w:rPr>
          <w:sz w:val="24"/>
        </w:rPr>
      </w:pPr>
      <w:r>
        <w:rPr>
          <w:sz w:val="24"/>
        </w:rPr>
        <w:t>Have you had prior treatment? ____________ What for? ___________________</w:t>
      </w:r>
      <w:r w:rsidR="00536BB9">
        <w:rPr>
          <w:sz w:val="24"/>
        </w:rPr>
        <w:t>______</w:t>
      </w:r>
      <w:r>
        <w:rPr>
          <w:sz w:val="24"/>
        </w:rPr>
        <w:t>_______</w:t>
      </w:r>
    </w:p>
    <w:p w14:paraId="431AB0E1" w14:textId="77777777" w:rsidR="00536BB9" w:rsidRDefault="00536BB9" w:rsidP="00536BB9">
      <w:pPr>
        <w:pStyle w:val="BodyText"/>
        <w:pBdr>
          <w:bottom w:val="single" w:sz="12" w:space="1" w:color="auto"/>
        </w:pBdr>
        <w:spacing w:line="240" w:lineRule="auto"/>
        <w:rPr>
          <w:sz w:val="24"/>
        </w:rPr>
      </w:pPr>
    </w:p>
    <w:p w14:paraId="5B757861" w14:textId="77777777" w:rsidR="00536BB9" w:rsidRDefault="00536BB9" w:rsidP="00536BB9">
      <w:pPr>
        <w:pStyle w:val="BodyText"/>
        <w:pBdr>
          <w:bottom w:val="single" w:sz="12" w:space="1" w:color="auto"/>
        </w:pBdr>
        <w:spacing w:line="240" w:lineRule="auto"/>
        <w:rPr>
          <w:sz w:val="24"/>
        </w:rPr>
      </w:pPr>
    </w:p>
    <w:p w14:paraId="3FD1F0DA" w14:textId="77777777" w:rsidR="00844AF4" w:rsidRDefault="00844AF4">
      <w:pPr>
        <w:pStyle w:val="Header"/>
        <w:tabs>
          <w:tab w:val="clear" w:pos="4320"/>
          <w:tab w:val="clear" w:pos="8640"/>
        </w:tabs>
        <w:spacing w:line="360" w:lineRule="auto"/>
      </w:pPr>
    </w:p>
    <w:p w14:paraId="25DDBD2C" w14:textId="2521F2AD" w:rsidR="009617A3" w:rsidRDefault="00D11512" w:rsidP="00ED04B6">
      <w:pPr>
        <w:pStyle w:val="Header"/>
        <w:tabs>
          <w:tab w:val="clear" w:pos="4320"/>
          <w:tab w:val="clear" w:pos="8640"/>
        </w:tabs>
        <w:spacing w:line="360" w:lineRule="auto"/>
      </w:pPr>
      <w:r>
        <w:t>Signature ________________________________________ Date ___________________</w:t>
      </w:r>
    </w:p>
    <w:p w14:paraId="08DC6B51" w14:textId="77777777" w:rsidR="00126875" w:rsidRDefault="00126875"/>
    <w:p w14:paraId="31F5B0B4" w14:textId="5C2EC358" w:rsidR="00D11512" w:rsidRDefault="00D11512">
      <w:r>
        <w:lastRenderedPageBreak/>
        <w:t>Please provide the following information. Use the back when additional space is needed.</w:t>
      </w:r>
    </w:p>
    <w:p w14:paraId="3988BFC9" w14:textId="77777777" w:rsidR="00D11512" w:rsidRPr="004F1206" w:rsidRDefault="00D11512">
      <w:pPr>
        <w:rPr>
          <w:b/>
          <w:bCs/>
        </w:rPr>
      </w:pPr>
      <w:r w:rsidRPr="004F1206">
        <w:rPr>
          <w:b/>
          <w:bCs/>
        </w:rPr>
        <w:t xml:space="preserve">  YES</w:t>
      </w:r>
      <w:r w:rsidRPr="004F1206">
        <w:rPr>
          <w:b/>
          <w:bCs/>
        </w:rPr>
        <w:tab/>
        <w:t xml:space="preserve">  NO</w:t>
      </w:r>
    </w:p>
    <w:p w14:paraId="4E32460E" w14:textId="77777777" w:rsidR="00D11512" w:rsidRDefault="00D11512">
      <w:pPr>
        <w:pStyle w:val="BodyTextIndent"/>
      </w:pPr>
    </w:p>
    <w:p w14:paraId="79B65E39" w14:textId="77777777" w:rsidR="00D11512" w:rsidRDefault="00D11512">
      <w:pPr>
        <w:pStyle w:val="BodyTextIndent"/>
      </w:pPr>
      <w:r>
        <w:t>_____  _____</w:t>
      </w:r>
      <w:r>
        <w:tab/>
        <w:t>Have you been off work due to a medical or psychological condition during the last two years? If yes, what were the reasons ______________ ___________________________________________________________</w:t>
      </w:r>
    </w:p>
    <w:p w14:paraId="6449BA6C" w14:textId="77777777" w:rsidR="00D11512" w:rsidRDefault="00D11512">
      <w:pPr>
        <w:pStyle w:val="BodyTextIndent"/>
      </w:pPr>
      <w:r>
        <w:tab/>
        <w:t>____________________________________________________________</w:t>
      </w:r>
    </w:p>
    <w:p w14:paraId="7B81BC0A" w14:textId="77777777" w:rsidR="00D11512" w:rsidRDefault="00D11512">
      <w:pPr>
        <w:pStyle w:val="BodyTextIndent"/>
      </w:pPr>
    </w:p>
    <w:p w14:paraId="128018D6" w14:textId="77777777" w:rsidR="00D11512" w:rsidRDefault="00D11512" w:rsidP="00430514">
      <w:pPr>
        <w:pStyle w:val="BodyTextIndent"/>
        <w:ind w:left="0" w:firstLine="0"/>
      </w:pPr>
    </w:p>
    <w:p w14:paraId="57458FCD" w14:textId="77777777" w:rsidR="00D11512" w:rsidRDefault="00D11512">
      <w:pPr>
        <w:pStyle w:val="BodyTextIndent"/>
      </w:pPr>
      <w:r>
        <w:t>_____  _____ Other than regular physical examinations, have you seen a doctor in the last 2 years? If yes, what were the reasons _________________________ ___________________________________________________________</w:t>
      </w:r>
    </w:p>
    <w:p w14:paraId="22AA7EF2" w14:textId="77777777" w:rsidR="00D11512" w:rsidRDefault="00D11512">
      <w:pPr>
        <w:pStyle w:val="BodyTextIndent"/>
      </w:pPr>
      <w:r>
        <w:tab/>
        <w:t>____________________________________________________________</w:t>
      </w:r>
    </w:p>
    <w:p w14:paraId="01D4CABB" w14:textId="77777777" w:rsidR="00D11512" w:rsidRDefault="00D11512">
      <w:pPr>
        <w:pStyle w:val="BodyTextIndent"/>
      </w:pPr>
      <w:r>
        <w:tab/>
      </w:r>
      <w:r>
        <w:tab/>
        <w:t>Doctor’s name _________________________________________</w:t>
      </w:r>
    </w:p>
    <w:p w14:paraId="5B721FFB" w14:textId="77777777" w:rsidR="00D11512" w:rsidRDefault="00D11512">
      <w:pPr>
        <w:pStyle w:val="BodyTextIndent"/>
        <w:spacing w:line="360" w:lineRule="auto"/>
      </w:pPr>
      <w:r>
        <w:tab/>
      </w:r>
      <w:r>
        <w:tab/>
        <w:t>address _______________________________________________</w:t>
      </w:r>
    </w:p>
    <w:p w14:paraId="4BA60459" w14:textId="77777777" w:rsidR="00D11512" w:rsidRDefault="00D11512" w:rsidP="001B52F7">
      <w:pPr>
        <w:pStyle w:val="BodyTextIndent"/>
        <w:ind w:left="0" w:firstLine="0"/>
      </w:pPr>
    </w:p>
    <w:p w14:paraId="3B019E54" w14:textId="77777777" w:rsidR="00D11512" w:rsidRDefault="00D11512">
      <w:pPr>
        <w:pStyle w:val="BodyTextIndent"/>
      </w:pPr>
      <w:r>
        <w:t>_____  _____ Have you had medicine prescribed for you, taken any prescription drugs, or</w:t>
      </w:r>
    </w:p>
    <w:p w14:paraId="4823D335" w14:textId="77777777" w:rsidR="00D11512" w:rsidRDefault="00D11512">
      <w:pPr>
        <w:pStyle w:val="BodyTextIndent"/>
        <w:ind w:firstLine="0"/>
      </w:pPr>
      <w:r>
        <w:t>taken any over the counter drugs regularly or in large amounts during the last 2 years? _________________________________________________ ____________________________________________________________</w:t>
      </w:r>
    </w:p>
    <w:p w14:paraId="216A782A" w14:textId="77777777" w:rsidR="00D11512" w:rsidRDefault="00D11512">
      <w:pPr>
        <w:pStyle w:val="BodyTextIndent"/>
        <w:spacing w:line="360" w:lineRule="auto"/>
        <w:ind w:firstLine="0"/>
      </w:pPr>
      <w:r>
        <w:t>____________________________________________________________</w:t>
      </w:r>
    </w:p>
    <w:p w14:paraId="0C90A9EB" w14:textId="77777777" w:rsidR="00D11512" w:rsidRDefault="00D11512">
      <w:pPr>
        <w:pStyle w:val="BodyTextIndent"/>
      </w:pPr>
    </w:p>
    <w:p w14:paraId="24D35ADD" w14:textId="7B218419" w:rsidR="00D11512" w:rsidRDefault="00D11512">
      <w:pPr>
        <w:pStyle w:val="BodyTextIndent"/>
      </w:pPr>
      <w:r>
        <w:t>_____  _____ Have you been off work or school for a medical or psychiatric condition in the past? If so, explain</w:t>
      </w:r>
      <w:r w:rsidR="006E0F29">
        <w:t xml:space="preserve"> why and if you received counseling or other treatment</w:t>
      </w:r>
      <w:r>
        <w:t>:  _____</w:t>
      </w:r>
      <w:r w:rsidR="006E0F29">
        <w:t>__________</w:t>
      </w:r>
      <w:r>
        <w:t>_____________________________</w:t>
      </w:r>
      <w:r w:rsidR="006E0F29">
        <w:t>________________</w:t>
      </w:r>
    </w:p>
    <w:p w14:paraId="5A4CD2C5" w14:textId="5EB9B755" w:rsidR="00B46020" w:rsidRPr="00F451D1" w:rsidRDefault="00D11512" w:rsidP="006E0F29">
      <w:pPr>
        <w:pStyle w:val="BodyTextIndent"/>
        <w:ind w:firstLine="0"/>
      </w:pPr>
      <w:r>
        <w:t>____________________________________________________________</w:t>
      </w:r>
    </w:p>
    <w:p w14:paraId="59626402" w14:textId="1329DB10" w:rsidR="00B46020" w:rsidRDefault="00B46020" w:rsidP="004479A5">
      <w:pPr>
        <w:jc w:val="center"/>
      </w:pPr>
    </w:p>
    <w:p w14:paraId="3F0C5C58" w14:textId="008E51FE" w:rsidR="00552F82" w:rsidRDefault="00552F82" w:rsidP="00552F82">
      <w:r>
        <w:t>FAMILY MENTAL HEALTH HISTORY</w:t>
      </w:r>
    </w:p>
    <w:p w14:paraId="72F080A5" w14:textId="77777777" w:rsidR="00552F82" w:rsidRDefault="00552F82" w:rsidP="00552F82"/>
    <w:p w14:paraId="15AE56D7" w14:textId="709EF0B2" w:rsidR="00552F82" w:rsidRDefault="00552F82" w:rsidP="001F31DE">
      <w:r>
        <w:t xml:space="preserve">In the section below, identify if there is a family history of any of the following. If yes, </w:t>
      </w:r>
      <w:r w:rsidR="001F31DE">
        <w:t>list the family member (</w:t>
      </w:r>
      <w:proofErr w:type="spellStart"/>
      <w:r w:rsidR="001F31DE">
        <w:t>ie</w:t>
      </w:r>
      <w:proofErr w:type="spellEnd"/>
      <w:r w:rsidR="001F31DE">
        <w:t xml:space="preserve">. father, </w:t>
      </w:r>
      <w:r>
        <w:t>grandmother, uncle,</w:t>
      </w:r>
      <w:r w:rsidR="001F31DE">
        <w:t xml:space="preserve"> self, </w:t>
      </w:r>
      <w:r>
        <w:t xml:space="preserve">etc.).  </w:t>
      </w:r>
    </w:p>
    <w:p w14:paraId="79A19068" w14:textId="77777777" w:rsidR="001F31DE" w:rsidRDefault="001F31DE" w:rsidP="00552F82"/>
    <w:p w14:paraId="7012768C" w14:textId="2805AB43" w:rsidR="00552F82" w:rsidRPr="001F31DE" w:rsidRDefault="00552F82" w:rsidP="001F31DE">
      <w:pPr>
        <w:ind w:left="2880" w:firstLine="720"/>
        <w:rPr>
          <w:b/>
          <w:bCs/>
        </w:rPr>
      </w:pPr>
      <w:r w:rsidRPr="001F31DE">
        <w:rPr>
          <w:b/>
          <w:bCs/>
        </w:rPr>
        <w:t xml:space="preserve">Please Circle </w:t>
      </w:r>
      <w:r w:rsidR="001F31DE" w:rsidRPr="001F31DE">
        <w:rPr>
          <w:b/>
          <w:bCs/>
        </w:rPr>
        <w:tab/>
      </w:r>
      <w:r w:rsidR="001F31DE" w:rsidRPr="001F31DE">
        <w:rPr>
          <w:b/>
          <w:bCs/>
        </w:rPr>
        <w:tab/>
      </w:r>
      <w:r w:rsidR="001F31DE" w:rsidRPr="001F31DE">
        <w:rPr>
          <w:b/>
          <w:bCs/>
        </w:rPr>
        <w:tab/>
      </w:r>
      <w:r w:rsidRPr="001F31DE">
        <w:rPr>
          <w:b/>
          <w:bCs/>
        </w:rPr>
        <w:t xml:space="preserve"> List Family Member </w:t>
      </w:r>
    </w:p>
    <w:p w14:paraId="2BDB85D6" w14:textId="3210D718" w:rsidR="00552F82" w:rsidRDefault="00552F82" w:rsidP="00552F82">
      <w:r>
        <w:t xml:space="preserve">Alcohol/Substance Abuse  </w:t>
      </w:r>
      <w:r w:rsidR="001F31DE">
        <w:tab/>
      </w:r>
      <w:r>
        <w:t xml:space="preserve"> </w:t>
      </w:r>
      <w:r w:rsidR="001F31DE">
        <w:tab/>
      </w:r>
      <w:r>
        <w:t xml:space="preserve">yes/no </w:t>
      </w:r>
    </w:p>
    <w:p w14:paraId="5E7EAD58" w14:textId="4B189187" w:rsidR="00552F82" w:rsidRDefault="00552F82" w:rsidP="00552F82">
      <w:r>
        <w:t xml:space="preserve">Anxiety     </w:t>
      </w:r>
      <w:r w:rsidR="001F31DE">
        <w:tab/>
      </w:r>
      <w:r w:rsidR="001F31DE">
        <w:tab/>
      </w:r>
      <w:r w:rsidR="001F31DE">
        <w:tab/>
      </w:r>
      <w:r>
        <w:t xml:space="preserve"> </w:t>
      </w:r>
      <w:r w:rsidR="001F31DE">
        <w:tab/>
      </w:r>
      <w:r>
        <w:t xml:space="preserve">yes/no  </w:t>
      </w:r>
    </w:p>
    <w:p w14:paraId="20251753" w14:textId="621DF36F" w:rsidR="00552F82" w:rsidRDefault="00552F82" w:rsidP="00552F82">
      <w:r>
        <w:t xml:space="preserve">Depression    </w:t>
      </w:r>
      <w:r w:rsidR="001F31DE">
        <w:tab/>
      </w:r>
      <w:r w:rsidR="001F31DE">
        <w:tab/>
      </w:r>
      <w:r w:rsidR="001F31DE">
        <w:tab/>
      </w:r>
      <w:r>
        <w:t xml:space="preserve"> </w:t>
      </w:r>
      <w:r w:rsidR="001F31DE">
        <w:tab/>
      </w:r>
      <w:r>
        <w:t xml:space="preserve">yes/no  </w:t>
      </w:r>
    </w:p>
    <w:p w14:paraId="77A3CBDF" w14:textId="6C53B399" w:rsidR="00552F82" w:rsidRDefault="00552F82" w:rsidP="00552F82">
      <w:r>
        <w:t xml:space="preserve">Domestic Violence   </w:t>
      </w:r>
      <w:r w:rsidR="001F31DE">
        <w:tab/>
      </w:r>
      <w:r w:rsidR="001F31DE">
        <w:tab/>
      </w:r>
      <w:r>
        <w:t xml:space="preserve"> </w:t>
      </w:r>
      <w:r w:rsidR="001F31DE">
        <w:tab/>
      </w:r>
      <w:r>
        <w:t xml:space="preserve">yes/no  </w:t>
      </w:r>
    </w:p>
    <w:p w14:paraId="2F0E4002" w14:textId="156AD6D9" w:rsidR="00552F82" w:rsidRDefault="00552F82" w:rsidP="00552F82">
      <w:r>
        <w:t xml:space="preserve">Eating Disorders     </w:t>
      </w:r>
      <w:r w:rsidR="001F31DE">
        <w:tab/>
      </w:r>
      <w:r w:rsidR="001F31DE">
        <w:tab/>
      </w:r>
      <w:r w:rsidR="001F31DE">
        <w:tab/>
      </w:r>
      <w:r>
        <w:t xml:space="preserve">yes/no  </w:t>
      </w:r>
    </w:p>
    <w:p w14:paraId="4B0B6B4F" w14:textId="6CED72A2" w:rsidR="00552F82" w:rsidRDefault="00552F82" w:rsidP="00552F82">
      <w:r>
        <w:t xml:space="preserve">Obsessive Compulsive Behavior </w:t>
      </w:r>
      <w:r w:rsidR="001F31DE">
        <w:tab/>
      </w:r>
      <w:r>
        <w:t xml:space="preserve">yes/no </w:t>
      </w:r>
    </w:p>
    <w:p w14:paraId="4AD3A274" w14:textId="0893D1C5" w:rsidR="00552F82" w:rsidRDefault="00552F82" w:rsidP="00552F82">
      <w:r>
        <w:t xml:space="preserve">Schizophrenia    </w:t>
      </w:r>
      <w:r w:rsidR="001F31DE">
        <w:tab/>
      </w:r>
      <w:r w:rsidR="001F31DE">
        <w:tab/>
      </w:r>
      <w:r w:rsidR="001F31DE">
        <w:tab/>
      </w:r>
      <w:r>
        <w:t xml:space="preserve">yes/no  </w:t>
      </w:r>
    </w:p>
    <w:p w14:paraId="34D74F5C" w14:textId="60E56672" w:rsidR="00223BEA" w:rsidRDefault="00552F82" w:rsidP="004F1206">
      <w:r>
        <w:t xml:space="preserve">Suicide Attempts  </w:t>
      </w:r>
      <w:r w:rsidR="001F31DE">
        <w:tab/>
      </w:r>
      <w:r w:rsidR="001F31DE">
        <w:tab/>
      </w:r>
      <w:r w:rsidR="001F31DE">
        <w:tab/>
      </w:r>
      <w:r>
        <w:t xml:space="preserve">yes/no   </w:t>
      </w:r>
    </w:p>
    <w:p w14:paraId="430C3C56" w14:textId="77777777" w:rsidR="00223BEA" w:rsidRDefault="00223BEA" w:rsidP="004479A5">
      <w:pPr>
        <w:jc w:val="center"/>
        <w:rPr>
          <w:rFonts w:ascii="Broadway" w:hAnsi="Broadway"/>
          <w:sz w:val="36"/>
          <w:szCs w:val="36"/>
        </w:rPr>
      </w:pPr>
      <w:r>
        <w:rPr>
          <w:rFonts w:ascii="Broadway" w:hAnsi="Broadway"/>
          <w:sz w:val="36"/>
          <w:szCs w:val="36"/>
        </w:rPr>
        <w:lastRenderedPageBreak/>
        <w:t>LIMITS OF CONFIDENTIALITY</w:t>
      </w:r>
    </w:p>
    <w:p w14:paraId="477386C2" w14:textId="77777777" w:rsidR="00223BEA" w:rsidRDefault="00223BEA" w:rsidP="004479A5">
      <w:pPr>
        <w:jc w:val="center"/>
        <w:rPr>
          <w:rFonts w:ascii="Broadway" w:hAnsi="Broadway"/>
          <w:sz w:val="36"/>
          <w:szCs w:val="36"/>
        </w:rPr>
      </w:pPr>
    </w:p>
    <w:p w14:paraId="3605A050" w14:textId="77777777" w:rsidR="00223BEA" w:rsidRDefault="00223BEA" w:rsidP="004479A5">
      <w:r w:rsidRPr="00AC2182">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14:paraId="10E3DCC1" w14:textId="77777777" w:rsidR="00223BEA" w:rsidRDefault="00223BEA" w:rsidP="004479A5"/>
    <w:p w14:paraId="10989ABA" w14:textId="77777777" w:rsidR="00223BEA" w:rsidRDefault="00223BEA" w:rsidP="004479A5">
      <w:pPr>
        <w:ind w:left="720"/>
      </w:pPr>
      <w:r w:rsidRPr="00AC2182">
        <w:t>•</w:t>
      </w:r>
      <w:r w:rsidRPr="00691B8A">
        <w:rPr>
          <w:b/>
          <w:bCs/>
        </w:rPr>
        <w:t>Duty to Warn and Protect</w:t>
      </w:r>
      <w:r w:rsidRPr="00AC2182">
        <w:t>: When a client discloses intentions or a plan to harm another person, the metal health professional is required to warn the intended victim and report this information to legal authorities. In cases in which the client discloses or implies a plan for suicide, the health care professional is required to notify legal authorizes and make reasonable attempts to notify the family of the client.</w:t>
      </w:r>
    </w:p>
    <w:p w14:paraId="49749767" w14:textId="77777777" w:rsidR="00223BEA" w:rsidRDefault="00223BEA" w:rsidP="004479A5">
      <w:pPr>
        <w:ind w:left="720"/>
      </w:pPr>
      <w:r w:rsidRPr="00AC2182">
        <w:t xml:space="preserve"> •</w:t>
      </w:r>
      <w:r w:rsidRPr="00691B8A">
        <w:rPr>
          <w:b/>
          <w:bCs/>
        </w:rPr>
        <w:t>Abuse of Children and Vulnerable Adults</w:t>
      </w:r>
      <w:r w:rsidRPr="00AC2182">
        <w:t xml:space="preserve">: If a client states or suggests that he/she is abusing a child or a vulnerable adult or a child or vulnerable adult is a danger of abuse, the mental health professional is required to report this information to the appropriate social service office and/or legal authorities. </w:t>
      </w:r>
    </w:p>
    <w:p w14:paraId="18E12F59" w14:textId="77777777" w:rsidR="00223BEA" w:rsidRDefault="00223BEA" w:rsidP="004479A5">
      <w:pPr>
        <w:ind w:left="720"/>
      </w:pPr>
      <w:r w:rsidRPr="00AC2182">
        <w:t>•</w:t>
      </w:r>
      <w:r w:rsidRPr="00691B8A">
        <w:rPr>
          <w:b/>
          <w:bCs/>
        </w:rPr>
        <w:t>Prenatal Exposure to Controlled Substances</w:t>
      </w:r>
      <w:r w:rsidRPr="00AC2182">
        <w:t xml:space="preserve">: Mental health care professionals are required to report admitted prenatal exposure to controlled substance that are potentially harmful. </w:t>
      </w:r>
    </w:p>
    <w:p w14:paraId="11E23683" w14:textId="77777777" w:rsidR="00223BEA" w:rsidRDefault="00223BEA" w:rsidP="004479A5">
      <w:pPr>
        <w:ind w:left="720"/>
      </w:pPr>
      <w:r w:rsidRPr="00AC2182">
        <w:t>•</w:t>
      </w:r>
      <w:r w:rsidRPr="00691B8A">
        <w:rPr>
          <w:b/>
          <w:bCs/>
        </w:rPr>
        <w:t>Minors/Guardianship</w:t>
      </w:r>
      <w:r w:rsidRPr="00AC2182">
        <w:t xml:space="preserve">: Parents or legal guardians of non-emancipated minor clients have the right to access the client’s records. </w:t>
      </w:r>
    </w:p>
    <w:p w14:paraId="2E51F684" w14:textId="77777777" w:rsidR="00223BEA" w:rsidRDefault="00223BEA" w:rsidP="004479A5">
      <w:pPr>
        <w:ind w:left="720"/>
      </w:pPr>
      <w:r w:rsidRPr="00AC2182">
        <w:t>•</w:t>
      </w:r>
      <w:r w:rsidRPr="00691B8A">
        <w:rPr>
          <w:b/>
          <w:bCs/>
        </w:rPr>
        <w:t>Insurance Providers (when applicable):</w:t>
      </w:r>
      <w:r w:rsidRPr="00AC2182">
        <w:t xml:space="preserve"> Insurance companies and other third-party payers are given information that they request regarding services to clients. Information that may be requested includes but is not limited to type of services, dates/times of service, diagnosis, treatment plan, description of impairment, progress of therapy, case notes, and summaries.</w:t>
      </w:r>
    </w:p>
    <w:p w14:paraId="196ADEE7" w14:textId="77777777" w:rsidR="00223BEA" w:rsidRDefault="00223BEA" w:rsidP="004479A5"/>
    <w:p w14:paraId="33F5F931" w14:textId="77777777" w:rsidR="00223BEA" w:rsidRDefault="00223BEA" w:rsidP="004479A5">
      <w:r w:rsidRPr="00AC2182">
        <w:t xml:space="preserve"> I agree to the above limits of confidentiality and understand the ramifications of such. </w:t>
      </w:r>
    </w:p>
    <w:p w14:paraId="7E65AC42" w14:textId="77777777" w:rsidR="00223BEA" w:rsidRDefault="00223BEA" w:rsidP="004479A5"/>
    <w:p w14:paraId="1D8E498E" w14:textId="77777777" w:rsidR="00223BEA" w:rsidRDefault="00223BEA" w:rsidP="004479A5"/>
    <w:p w14:paraId="76A87D83" w14:textId="77777777" w:rsidR="00223BEA" w:rsidRDefault="00223BEA" w:rsidP="004479A5">
      <w:r w:rsidRPr="00AC2182">
        <w:t xml:space="preserve">_____________________________________________ </w:t>
      </w:r>
      <w:r>
        <w:tab/>
      </w:r>
      <w:r w:rsidRPr="00AC2182">
        <w:t>_____________________</w:t>
      </w:r>
    </w:p>
    <w:p w14:paraId="38E3FBE2" w14:textId="77777777" w:rsidR="00223BEA" w:rsidRDefault="00223BEA" w:rsidP="004479A5">
      <w:r w:rsidRPr="00AC2182">
        <w:t xml:space="preserve">Client Signature (Parent/Guardian if under 18) </w:t>
      </w:r>
      <w:r>
        <w:tab/>
      </w:r>
      <w:r>
        <w:tab/>
      </w:r>
      <w:r w:rsidRPr="00AC2182">
        <w:t>Today’s Date</w:t>
      </w:r>
    </w:p>
    <w:p w14:paraId="1D42D928" w14:textId="77777777" w:rsidR="00223BEA" w:rsidRDefault="00223BEA" w:rsidP="004479A5"/>
    <w:p w14:paraId="28919505" w14:textId="77777777" w:rsidR="00223BEA" w:rsidRDefault="00223BEA" w:rsidP="004479A5"/>
    <w:p w14:paraId="740EB136" w14:textId="77777777" w:rsidR="00223BEA" w:rsidRDefault="00223BEA" w:rsidP="004479A5"/>
    <w:p w14:paraId="72B160FF" w14:textId="77777777" w:rsidR="00223BEA" w:rsidRDefault="00223BEA" w:rsidP="004479A5"/>
    <w:p w14:paraId="19E3048F" w14:textId="77777777" w:rsidR="00223BEA" w:rsidRDefault="00223BEA" w:rsidP="004479A5"/>
    <w:p w14:paraId="3532A769" w14:textId="77777777" w:rsidR="00223BEA" w:rsidRDefault="00223BEA" w:rsidP="004479A5"/>
    <w:p w14:paraId="734D293A" w14:textId="2EA39072" w:rsidR="00223BEA" w:rsidRDefault="00223BEA" w:rsidP="004479A5"/>
    <w:p w14:paraId="53E93895" w14:textId="352C9DCC" w:rsidR="00B46020" w:rsidRDefault="00B46020" w:rsidP="004479A5"/>
    <w:p w14:paraId="0BAE63A5" w14:textId="77777777" w:rsidR="00B46020" w:rsidRDefault="00B46020" w:rsidP="004479A5"/>
    <w:p w14:paraId="72339E36" w14:textId="77777777" w:rsidR="00223BEA" w:rsidRDefault="00223BEA" w:rsidP="004479A5"/>
    <w:p w14:paraId="41497F78" w14:textId="77777777" w:rsidR="00223BEA" w:rsidRPr="00264FC2" w:rsidRDefault="00223BEA" w:rsidP="004479A5">
      <w:pPr>
        <w:jc w:val="center"/>
        <w:rPr>
          <w:rFonts w:ascii="Broadway" w:hAnsi="Broadway"/>
          <w:sz w:val="40"/>
          <w:szCs w:val="40"/>
        </w:rPr>
      </w:pPr>
      <w:r w:rsidRPr="00264FC2">
        <w:rPr>
          <w:rFonts w:ascii="Broadway" w:hAnsi="Broadway"/>
          <w:sz w:val="40"/>
          <w:szCs w:val="40"/>
        </w:rPr>
        <w:lastRenderedPageBreak/>
        <w:t>INFORMED CONSENT</w:t>
      </w:r>
    </w:p>
    <w:p w14:paraId="3BABF031" w14:textId="77777777" w:rsidR="00223BEA" w:rsidRPr="00B87CF8" w:rsidRDefault="00223BEA" w:rsidP="004479A5">
      <w:pPr>
        <w:rPr>
          <w:rFonts w:ascii="Broadway" w:hAnsi="Broadway"/>
          <w:sz w:val="30"/>
          <w:szCs w:val="30"/>
        </w:rPr>
      </w:pPr>
      <w:r w:rsidRPr="00B87CF8">
        <w:rPr>
          <w:rFonts w:ascii="Broadway" w:hAnsi="Broadway"/>
          <w:sz w:val="30"/>
          <w:szCs w:val="30"/>
        </w:rPr>
        <w:t>Introduction</w:t>
      </w:r>
    </w:p>
    <w:p w14:paraId="4E2A5A39" w14:textId="77777777" w:rsidR="00223BEA" w:rsidRPr="00264FC2" w:rsidRDefault="00223BEA" w:rsidP="004479A5">
      <w:r w:rsidRPr="00264FC2">
        <w:t xml:space="preserve">This Agreement is intended to provide ______________________________________________ (herein “Patient”) with important information regarding the practices, policies and procedures of Melanie Gonzalez, LMFT #116208 (herein “Therapist”), and to clarify the terms of the professional therapeutic relationship between Therapist and Patient. Any questions or concerns regarding the contents of this Agreement should be discussed with Therapist prior to signing it. Therapist Background and Qualifications Therapist is a Licensed Clinician, LMFT #116208 and such license has been issued by the Board of Behavioral Sciences, Sacramento, CA. Therapist is a member of the California Association of Marriage and Family Therapists. Therapist has six years of experience practicing as a mental health professional. Therapist’s theoretical orientation can be described as an integrative and multi-discipline approach. </w:t>
      </w:r>
    </w:p>
    <w:p w14:paraId="49D40F0E" w14:textId="77777777" w:rsidR="00223BEA" w:rsidRDefault="00223BEA" w:rsidP="004479A5">
      <w:pPr>
        <w:rPr>
          <w:sz w:val="30"/>
          <w:szCs w:val="30"/>
        </w:rPr>
      </w:pPr>
    </w:p>
    <w:p w14:paraId="67525776" w14:textId="77777777" w:rsidR="00223BEA" w:rsidRPr="00B87CF8" w:rsidRDefault="00223BEA" w:rsidP="004479A5">
      <w:pPr>
        <w:rPr>
          <w:rFonts w:ascii="Broadway" w:hAnsi="Broadway"/>
          <w:sz w:val="30"/>
          <w:szCs w:val="30"/>
        </w:rPr>
      </w:pPr>
      <w:r w:rsidRPr="00B87CF8">
        <w:rPr>
          <w:rFonts w:ascii="Broadway" w:hAnsi="Broadway"/>
          <w:sz w:val="30"/>
          <w:szCs w:val="30"/>
        </w:rPr>
        <w:t xml:space="preserve">Risks and Benefits of Therapy </w:t>
      </w:r>
    </w:p>
    <w:p w14:paraId="5CF23FBA" w14:textId="77777777" w:rsidR="00223BEA" w:rsidRPr="0008458C" w:rsidRDefault="00223BEA" w:rsidP="004479A5">
      <w:r w:rsidRPr="0008458C">
        <w:t>Psychotherapy is a process in which Therapist and Patient discuss a myriad of issues, events, experiences and memories for the purpose of creating positive change so Patient can experience his/her life more fully. It provides an opportunity to better, and more deeply understand oneself, as well as, any problems or difficulties Patient may be experiencing. Psychotherapy is a joint effort between Patient and Therapist. Progress and success may vary depending upon the particular problems or issues being addressed, as well as many other factors. Participating in therapy may result in a number of benefits to Patient, including, but not limited to, reduced stress and anxiety, a decrease in negative thoughts and self-sabotaging behaviors, improved interpersonal relationships, increased comfort in social, work, and family settings, increased capacity for intimacy, and increased self-confidence. Such benefits may also require substantial effort on the part of Patient, including an active participation in the therapeutic process, honesty, and a willingness to change feelings, thoughts and behaviors. There is no guarantee that the therapy will yield any or all of the benefits listed above. Participating in therapy may also involve some discomfort, including remembering and discussing unpleasant events, feelings and experiences. The process may evoke strong feelings of sadness, anger, fear, etc. There may be times in which Therapist will challenge Patient’s perceptions and assumptions, and offer different perspectives. The issues presented by Patient may result in unintended outcomes, including changes in personal relationships. Patient should be aware that any decision on the status of his/her personal relationships is the responsibility of Patient. During the therapeutic process, many patients find that they feel worse before they feel better. This is generally a normal course of events. Personal growth and change may be easy and swift at times, but may also be slow and frustrating. Client should address any concerns he/she has regarding his/her progress in therapy with Therapist.</w:t>
      </w:r>
    </w:p>
    <w:p w14:paraId="5483B80F" w14:textId="77777777" w:rsidR="00223BEA" w:rsidRDefault="00223BEA" w:rsidP="004479A5">
      <w:pPr>
        <w:rPr>
          <w:sz w:val="30"/>
          <w:szCs w:val="30"/>
        </w:rPr>
      </w:pPr>
    </w:p>
    <w:p w14:paraId="5C38EA18" w14:textId="77777777" w:rsidR="00223BEA" w:rsidRPr="00B87CF8" w:rsidRDefault="00223BEA" w:rsidP="004479A5">
      <w:pPr>
        <w:rPr>
          <w:rFonts w:ascii="Broadway" w:hAnsi="Broadway"/>
          <w:sz w:val="30"/>
          <w:szCs w:val="30"/>
        </w:rPr>
      </w:pPr>
      <w:r w:rsidRPr="00B87CF8">
        <w:rPr>
          <w:rFonts w:ascii="Broadway" w:hAnsi="Broadway"/>
          <w:sz w:val="30"/>
          <w:szCs w:val="30"/>
        </w:rPr>
        <w:t>Professional Consultation</w:t>
      </w:r>
    </w:p>
    <w:p w14:paraId="667BEC78" w14:textId="5B981468" w:rsidR="00223BEA" w:rsidRDefault="00223BEA" w:rsidP="004479A5">
      <w:r w:rsidRPr="00231140">
        <w:t xml:space="preserve">Professional consultation is an important component of a healthy psychotherapy practice. As such, Therapist regularly participates in clinical, ethical, and legal consultation with appropriate </w:t>
      </w:r>
      <w:r w:rsidRPr="00231140">
        <w:lastRenderedPageBreak/>
        <w:t xml:space="preserve">professionals. During such consultations, Therapist will not reveal any personally identifying information regarding Client. </w:t>
      </w:r>
    </w:p>
    <w:p w14:paraId="7453B052" w14:textId="77777777" w:rsidR="004F1206" w:rsidRPr="00ED04B6" w:rsidRDefault="004F1206" w:rsidP="004479A5"/>
    <w:p w14:paraId="3B2BAE95" w14:textId="77777777" w:rsidR="00223BEA" w:rsidRPr="00231140" w:rsidRDefault="00223BEA" w:rsidP="004479A5">
      <w:pPr>
        <w:rPr>
          <w:rFonts w:ascii="Broadway" w:hAnsi="Broadway"/>
          <w:sz w:val="30"/>
          <w:szCs w:val="30"/>
        </w:rPr>
      </w:pPr>
      <w:r w:rsidRPr="00231140">
        <w:rPr>
          <w:rFonts w:ascii="Broadway" w:hAnsi="Broadway"/>
          <w:sz w:val="30"/>
          <w:szCs w:val="30"/>
        </w:rPr>
        <w:t>Records and Record Keeping</w:t>
      </w:r>
    </w:p>
    <w:p w14:paraId="15D54EB1" w14:textId="77777777" w:rsidR="00223BEA" w:rsidRPr="00231140" w:rsidRDefault="00223BEA" w:rsidP="004479A5">
      <w:r w:rsidRPr="00231140">
        <w:t xml:space="preserve">Therapist may take notes during session, and will also produce other notes and records regarding Client’s treatment. These notes constitute Therapist’s clinical and business records, which by law, Therapist is required to maintain. Such records are the sole property of Therapist. Therapist will not alter his/her normal record keeping process at the request of any patient. Should Patient request a copy of Therapist’s records, such a request must be made in writing. Therapist reserves the right, under California law, to provide Patient with a treatment summary in lieu of actual records. Therapist also reserves the right to refuse to produce a copy of the record under certain circumstances, but may, as requested, provide a copy of the record to another treating health </w:t>
      </w:r>
      <w:proofErr w:type="spellStart"/>
      <w:r w:rsidRPr="00231140">
        <w:t>careprovider</w:t>
      </w:r>
      <w:proofErr w:type="spellEnd"/>
      <w:r w:rsidRPr="00231140">
        <w:t>. Therapist will maintain Patient’s records for ten years following termination of therapy. However, after ten years, Patient’s records will be destroyed in a manner that preserves Patient’s confidentiality.</w:t>
      </w:r>
    </w:p>
    <w:p w14:paraId="3338977F" w14:textId="77777777" w:rsidR="00223BEA" w:rsidRDefault="00223BEA" w:rsidP="004479A5">
      <w:pPr>
        <w:rPr>
          <w:sz w:val="30"/>
          <w:szCs w:val="30"/>
        </w:rPr>
      </w:pPr>
    </w:p>
    <w:p w14:paraId="1D18A9A6" w14:textId="77777777" w:rsidR="00223BEA" w:rsidRPr="00425D2B" w:rsidRDefault="00223BEA" w:rsidP="004479A5">
      <w:pPr>
        <w:rPr>
          <w:rFonts w:ascii="Broadway" w:hAnsi="Broadway"/>
          <w:sz w:val="30"/>
          <w:szCs w:val="30"/>
        </w:rPr>
      </w:pPr>
      <w:r w:rsidRPr="00425D2B">
        <w:rPr>
          <w:rFonts w:ascii="Broadway" w:hAnsi="Broadway"/>
          <w:sz w:val="30"/>
          <w:szCs w:val="30"/>
        </w:rPr>
        <w:t>Confidentiality</w:t>
      </w:r>
    </w:p>
    <w:p w14:paraId="5630F5DB" w14:textId="77777777" w:rsidR="00223BEA" w:rsidRPr="00231140" w:rsidRDefault="00223BEA" w:rsidP="004479A5">
      <w:r w:rsidRPr="00231140">
        <w:t xml:space="preserve">The information disclosed by Patient is generally confidential and will not be released to any third party without written authorization from Patient, except where required or permitted by law. Exceptions to confidentiality, include, but are not limited to, reporting child, elder and dependent adult abuse, when a patient makes a serious threat of violence towards a reasonably identifiable victim, or when a patient is dangerous to him/herself or the person or property of another. </w:t>
      </w:r>
    </w:p>
    <w:p w14:paraId="2F54C760" w14:textId="77777777" w:rsidR="00223BEA" w:rsidRDefault="00223BEA" w:rsidP="004479A5">
      <w:pPr>
        <w:rPr>
          <w:sz w:val="30"/>
          <w:szCs w:val="30"/>
        </w:rPr>
      </w:pPr>
    </w:p>
    <w:p w14:paraId="6271682B" w14:textId="77777777" w:rsidR="00223BEA" w:rsidRPr="00425D2B" w:rsidRDefault="00223BEA" w:rsidP="004479A5">
      <w:pPr>
        <w:rPr>
          <w:rFonts w:ascii="Broadway" w:hAnsi="Broadway"/>
          <w:sz w:val="30"/>
          <w:szCs w:val="30"/>
        </w:rPr>
      </w:pPr>
      <w:r w:rsidRPr="00425D2B">
        <w:rPr>
          <w:rFonts w:ascii="Broadway" w:hAnsi="Broadway"/>
          <w:sz w:val="30"/>
          <w:szCs w:val="30"/>
        </w:rPr>
        <w:t xml:space="preserve">Patient Litigation </w:t>
      </w:r>
    </w:p>
    <w:p w14:paraId="33B61F99" w14:textId="4CE939EC" w:rsidR="00223BEA" w:rsidRPr="00231140" w:rsidRDefault="00223BEA" w:rsidP="004479A5">
      <w:r w:rsidRPr="00231140">
        <w:t>Therapist will not voluntarily participate in any litigation, or custody dispute in which Patient and another individual, or entity, are parties. Therapist has a policy of not communicating with Patient’s attorney and will generally not write or sign letters, reports, declarations, or affidavits to be used in Patient’s legal matter. Therapist will generally not provide records or testimony unless compelled to do so. Should Therapist be subpoenaed, or ordered by a court of law, to appear as a witness in an action involving Patient, Patient agrees to reimburse Therapist for any time spent for preparation, travel, or other time in which Therapist has made him/herself available for such an appearance at Therapist’s usual and customary hourly rate of $1</w:t>
      </w:r>
      <w:r w:rsidR="00B46020">
        <w:t>5</w:t>
      </w:r>
      <w:r w:rsidRPr="00231140">
        <w:t>0 /Hr.</w:t>
      </w:r>
    </w:p>
    <w:p w14:paraId="6CE71296" w14:textId="77777777" w:rsidR="00223BEA" w:rsidRPr="00B87CF8" w:rsidRDefault="00223BEA" w:rsidP="004479A5">
      <w:pPr>
        <w:rPr>
          <w:sz w:val="30"/>
          <w:szCs w:val="30"/>
        </w:rPr>
      </w:pPr>
    </w:p>
    <w:p w14:paraId="77C0F4CE" w14:textId="77777777" w:rsidR="00223BEA" w:rsidRPr="00E41497" w:rsidRDefault="00223BEA" w:rsidP="004479A5">
      <w:pPr>
        <w:rPr>
          <w:rFonts w:ascii="Broadway" w:hAnsi="Broadway"/>
          <w:sz w:val="30"/>
          <w:szCs w:val="30"/>
        </w:rPr>
      </w:pPr>
      <w:r w:rsidRPr="00E41497">
        <w:rPr>
          <w:rFonts w:ascii="Broadway" w:hAnsi="Broadway"/>
          <w:sz w:val="30"/>
          <w:szCs w:val="30"/>
        </w:rPr>
        <w:t>Psychotherapist-Patient Privilege</w:t>
      </w:r>
    </w:p>
    <w:p w14:paraId="0559D5C3" w14:textId="49A03220" w:rsidR="00223BEA" w:rsidRDefault="00223BEA" w:rsidP="004479A5">
      <w:r w:rsidRPr="00231140">
        <w:t xml:space="preserve">The information disclosed by Patient, as well as any records created, is subject to the psychotherapist-patient privilege. The psychotherapist-patient privilege results from the special relationship between Therapist and Patient in the eyes of the law. It is akin to the attorney-client privilege or the doctor-patient privilege. Typically, the patient is the holder of the psychotherapist-patient privilege. If Therapist received a subpoena for records, deposition testimony, or testimony in a court of law, Therapist will assert the psychotherapist-patient </w:t>
      </w:r>
      <w:r w:rsidRPr="00231140">
        <w:lastRenderedPageBreak/>
        <w:t>privilege on Patient’s behalf until instructed, in writing, to do otherwise by Patient or Patient’s representative. Patient should be aware that he/she might be waiving the psychotherapist-patient privilege if he/she makes his/her mental or emotional state an issue in a legal proceeding. Patient should address any concerns he/she might have regarding the psychotherapist-patient privilege with his/her attorney.</w:t>
      </w:r>
    </w:p>
    <w:p w14:paraId="21AFC4AD" w14:textId="77777777" w:rsidR="004F1206" w:rsidRPr="00330983" w:rsidRDefault="004F1206" w:rsidP="004479A5"/>
    <w:p w14:paraId="626A41DA" w14:textId="77777777" w:rsidR="00223BEA" w:rsidRPr="00E41497" w:rsidRDefault="00223BEA" w:rsidP="004479A5">
      <w:pPr>
        <w:rPr>
          <w:rFonts w:ascii="Broadway" w:hAnsi="Broadway"/>
          <w:sz w:val="30"/>
          <w:szCs w:val="30"/>
        </w:rPr>
      </w:pPr>
      <w:r w:rsidRPr="00E41497">
        <w:rPr>
          <w:rFonts w:ascii="Broadway" w:hAnsi="Broadway"/>
          <w:sz w:val="30"/>
          <w:szCs w:val="30"/>
        </w:rPr>
        <w:t>Fee and Fee Arrangements</w:t>
      </w:r>
    </w:p>
    <w:p w14:paraId="216D21E3" w14:textId="5CF3EAAA" w:rsidR="00223BEA" w:rsidRPr="00231140" w:rsidRDefault="00223BEA" w:rsidP="004479A5">
      <w:r w:rsidRPr="00231140">
        <w:t>The usual and customary fee for service is $15</w:t>
      </w:r>
      <w:r w:rsidR="002D0C45">
        <w:t>0</w:t>
      </w:r>
      <w:r w:rsidRPr="00231140">
        <w:t xml:space="preserve"> per 50 minute session for individual therapy, $1</w:t>
      </w:r>
      <w:r w:rsidR="003D3580">
        <w:t>8</w:t>
      </w:r>
      <w:r w:rsidRPr="00231140">
        <w:t>5 for couples therapy sessions and $1</w:t>
      </w:r>
      <w:r w:rsidR="003D3580">
        <w:t>8</w:t>
      </w:r>
      <w:r w:rsidRPr="00231140">
        <w:t xml:space="preserve">5 for family therapy sessions. Sessions longer than </w:t>
      </w:r>
      <w:r w:rsidR="003D3580">
        <w:t>5</w:t>
      </w:r>
      <w:r w:rsidRPr="00231140">
        <w:t>0-minutes are charged for the additional time. Therapist reserves the right to periodically adjust this fee. Patient will be notified of any fee adjustmen</w:t>
      </w:r>
      <w:r w:rsidR="00A871A4">
        <w:t xml:space="preserve">t 30 days </w:t>
      </w:r>
      <w:r w:rsidRPr="00231140">
        <w:t>in advance. In addition, this fee may be adjusted by contract with insurance companies, managed care organizations, or other third-party payers, or by agreement with Therapist. Patients are expected to pay for services at the end of each session. Therapist accepts cash</w:t>
      </w:r>
      <w:r w:rsidR="00CF10A5">
        <w:t>, credit card</w:t>
      </w:r>
      <w:r w:rsidRPr="00231140">
        <w:t xml:space="preserve"> and checks. </w:t>
      </w:r>
    </w:p>
    <w:p w14:paraId="72B9C532" w14:textId="77777777" w:rsidR="00223BEA" w:rsidRDefault="00223BEA" w:rsidP="004479A5">
      <w:pPr>
        <w:rPr>
          <w:sz w:val="30"/>
          <w:szCs w:val="30"/>
        </w:rPr>
      </w:pPr>
    </w:p>
    <w:p w14:paraId="5BCF1728" w14:textId="104483B1" w:rsidR="00223BEA" w:rsidRPr="000319B4" w:rsidRDefault="00223BEA" w:rsidP="004479A5">
      <w:pPr>
        <w:rPr>
          <w:rFonts w:ascii="Broadway" w:hAnsi="Broadway"/>
          <w:sz w:val="30"/>
          <w:szCs w:val="30"/>
        </w:rPr>
      </w:pPr>
      <w:r w:rsidRPr="000319B4">
        <w:rPr>
          <w:rFonts w:ascii="Broadway" w:hAnsi="Broadway"/>
          <w:sz w:val="30"/>
          <w:szCs w:val="30"/>
        </w:rPr>
        <w:t>Insurance</w:t>
      </w:r>
      <w:r w:rsidR="00E14B99">
        <w:rPr>
          <w:rFonts w:ascii="Broadway" w:hAnsi="Broadway"/>
          <w:sz w:val="30"/>
          <w:szCs w:val="30"/>
        </w:rPr>
        <w:t xml:space="preserve"> (if applicable) </w:t>
      </w:r>
    </w:p>
    <w:p w14:paraId="32B84D72" w14:textId="77777777" w:rsidR="00223BEA" w:rsidRPr="00231140" w:rsidRDefault="00223BEA" w:rsidP="004479A5">
      <w:r>
        <w:t>Patient is responsible for any and all fees not reimbursed by his/her insurance company, managed care organization, or any other third-party payer. Patient is responsible for verifying and understanding the limits of his/her coverage, as well as his/her co-payments and deductibles. Therapist is not a contracted provider with any other insurance companies or managed care organizations. Should Patient choose to use his/her insurance, Therapist will provide Patient with a statement, which Patient can submit to the third-party of his/her choice to seek reimbursement of fees already paid to therapist.</w:t>
      </w:r>
    </w:p>
    <w:p w14:paraId="637FE82D" w14:textId="77777777" w:rsidR="00223BEA" w:rsidRDefault="00223BEA" w:rsidP="004479A5">
      <w:pPr>
        <w:rPr>
          <w:sz w:val="30"/>
          <w:szCs w:val="30"/>
        </w:rPr>
      </w:pPr>
    </w:p>
    <w:p w14:paraId="3CFAF76A" w14:textId="77777777" w:rsidR="00223BEA" w:rsidRPr="000319B4" w:rsidRDefault="00223BEA" w:rsidP="004479A5">
      <w:pPr>
        <w:rPr>
          <w:rFonts w:ascii="Broadway" w:hAnsi="Broadway"/>
          <w:sz w:val="30"/>
          <w:szCs w:val="30"/>
        </w:rPr>
      </w:pPr>
      <w:r w:rsidRPr="000319B4">
        <w:rPr>
          <w:rFonts w:ascii="Broadway" w:hAnsi="Broadway"/>
          <w:sz w:val="30"/>
          <w:szCs w:val="30"/>
        </w:rPr>
        <w:t>Cancellation Policy</w:t>
      </w:r>
    </w:p>
    <w:p w14:paraId="02F27B06" w14:textId="77777777" w:rsidR="00223BEA" w:rsidRPr="00231140" w:rsidRDefault="00223BEA" w:rsidP="004479A5">
      <w:r w:rsidRPr="00231140">
        <w:t xml:space="preserve">Patient is responsible for payment of the agreed upon fee for any missed session(s). Patient is also responsible for payment of the agreed upon fee for any session(s) for which Patient failed to give Therapist at least 24 hour notice of cancellation. Cancellation notice should be left on Therapist’s voice mail at (949) 381-1707. </w:t>
      </w:r>
    </w:p>
    <w:p w14:paraId="2B663CAB" w14:textId="77777777" w:rsidR="00223BEA" w:rsidRDefault="00223BEA" w:rsidP="004479A5">
      <w:pPr>
        <w:rPr>
          <w:sz w:val="30"/>
          <w:szCs w:val="30"/>
        </w:rPr>
      </w:pPr>
    </w:p>
    <w:p w14:paraId="0C323B67" w14:textId="77777777" w:rsidR="00223BEA" w:rsidRPr="000319B4" w:rsidRDefault="00223BEA" w:rsidP="004479A5">
      <w:pPr>
        <w:rPr>
          <w:rFonts w:ascii="Broadway" w:hAnsi="Broadway"/>
        </w:rPr>
      </w:pPr>
      <w:r w:rsidRPr="000319B4">
        <w:rPr>
          <w:rFonts w:ascii="Broadway" w:hAnsi="Broadway"/>
          <w:sz w:val="30"/>
          <w:szCs w:val="30"/>
        </w:rPr>
        <w:t>Therapist Availability</w:t>
      </w:r>
    </w:p>
    <w:p w14:paraId="73064E2A" w14:textId="29F37002" w:rsidR="00223BEA" w:rsidRDefault="00223BEA" w:rsidP="004479A5">
      <w:r w:rsidRPr="00231140">
        <w:t xml:space="preserve">Therapist will make every effort to return calls within </w:t>
      </w:r>
      <w:r w:rsidR="00430514">
        <w:t>36</w:t>
      </w:r>
      <w:r w:rsidRPr="00231140">
        <w:t xml:space="preserve"> hours (or by the next business day), but cannot guarantee the calls will be returned immediately. Therapist is unable to provide 24-hour crisis service. In the event that Patient is feeling unsafe or requires immediate medical or psychiatric assistance, he/she should call 911, or go to the nearest emergency room.</w:t>
      </w:r>
    </w:p>
    <w:p w14:paraId="224EF440" w14:textId="77777777" w:rsidR="00F451D1" w:rsidRPr="00F451D1" w:rsidRDefault="00F451D1" w:rsidP="004479A5"/>
    <w:p w14:paraId="78FB9952" w14:textId="77777777" w:rsidR="00223BEA" w:rsidRPr="000319B4" w:rsidRDefault="00223BEA" w:rsidP="004479A5">
      <w:pPr>
        <w:rPr>
          <w:rFonts w:ascii="Broadway" w:hAnsi="Broadway"/>
          <w:sz w:val="30"/>
          <w:szCs w:val="30"/>
        </w:rPr>
      </w:pPr>
      <w:r w:rsidRPr="000319B4">
        <w:rPr>
          <w:rFonts w:ascii="Broadway" w:hAnsi="Broadway"/>
          <w:sz w:val="30"/>
          <w:szCs w:val="30"/>
        </w:rPr>
        <w:t>Termination of Therapy</w:t>
      </w:r>
    </w:p>
    <w:p w14:paraId="6735D5A0" w14:textId="77777777" w:rsidR="00223BEA" w:rsidRPr="00231140" w:rsidRDefault="00223BEA" w:rsidP="004479A5">
      <w:r w:rsidRPr="00231140">
        <w:t xml:space="preserve">Therapist reserves the right to terminate therapy at his/her discretion. Reasons for termination include, but are not limited to, untimely payment of fees, failure to comply with treatment recommendations, conflicts of interest, failure to participate in therapy, Patient needs are outside </w:t>
      </w:r>
      <w:r w:rsidRPr="00231140">
        <w:lastRenderedPageBreak/>
        <w:t xml:space="preserve">of Therapist’s scope of competence or practice, or Patient is not making adequate progress in therapy. Patient has the right to terminate therapy at his/her discretion. Upon either party’s decision to terminate therapy, Therapist will generally recommend that Patient participate in at least one, or possibly more, termination sessions. These sessions are intended to facilitate a positive termination experience and give both parties an opportunity to reflect on the work that has been done. Therapist will also attempt to ensure a smooth transition to another therapist by offering referrals to Patient. </w:t>
      </w:r>
    </w:p>
    <w:p w14:paraId="284D3081" w14:textId="77777777" w:rsidR="00330983" w:rsidRDefault="00330983" w:rsidP="004479A5">
      <w:pPr>
        <w:rPr>
          <w:sz w:val="30"/>
          <w:szCs w:val="30"/>
        </w:rPr>
      </w:pPr>
    </w:p>
    <w:p w14:paraId="21E833B7" w14:textId="77777777" w:rsidR="00223BEA" w:rsidRPr="00A83A32" w:rsidRDefault="00223BEA" w:rsidP="004479A5">
      <w:pPr>
        <w:rPr>
          <w:rFonts w:ascii="Broadway" w:hAnsi="Broadway"/>
          <w:sz w:val="30"/>
          <w:szCs w:val="30"/>
        </w:rPr>
      </w:pPr>
      <w:r w:rsidRPr="00A83A32">
        <w:rPr>
          <w:rFonts w:ascii="Broadway" w:hAnsi="Broadway"/>
          <w:sz w:val="30"/>
          <w:szCs w:val="30"/>
        </w:rPr>
        <w:t>Acknowledgement</w:t>
      </w:r>
    </w:p>
    <w:p w14:paraId="6414B0FF" w14:textId="77777777" w:rsidR="00223BEA" w:rsidRDefault="00223BEA" w:rsidP="004479A5">
      <w:r w:rsidRPr="00231140">
        <w:t>By signing below, Patient acknowledges that he/she has reviewed and fully understands the terms and conditions of this Agreement. Patient has discussed such terms and conditions with Therapist, and has had any questions with regard to its terms and conditions answered to Patient’s satisfaction. Patient agrees to abide by the terms and conditions of this Agreement and consents to participate in psychotherapy with Therapist. Moreover, Patient agrees to hold Therapist free and harmless from any claims, demands, or suits for damages from any injury or complications whatsoever, save negligence, that may result from such treatment.</w:t>
      </w:r>
    </w:p>
    <w:p w14:paraId="08D7055A" w14:textId="77777777" w:rsidR="00223BEA" w:rsidRDefault="00223BEA" w:rsidP="004479A5"/>
    <w:p w14:paraId="3BF4F196" w14:textId="77777777" w:rsidR="00223BEA" w:rsidRPr="00231140" w:rsidRDefault="00223BEA" w:rsidP="004479A5"/>
    <w:p w14:paraId="3EE4E18E" w14:textId="77777777" w:rsidR="00223BEA" w:rsidRPr="00231140" w:rsidRDefault="00223BEA" w:rsidP="004479A5">
      <w:r w:rsidRPr="00231140">
        <w:t xml:space="preserve">___________________________________ </w:t>
      </w:r>
    </w:p>
    <w:p w14:paraId="6DADEB29" w14:textId="63D6A785" w:rsidR="00223BEA" w:rsidRDefault="007648E3" w:rsidP="004479A5">
      <w:r>
        <w:t>Client</w:t>
      </w:r>
      <w:r w:rsidR="00223BEA" w:rsidRPr="00231140">
        <w:t xml:space="preserve"> Name (please print)</w:t>
      </w:r>
    </w:p>
    <w:p w14:paraId="44237749" w14:textId="77777777" w:rsidR="00223BEA" w:rsidRDefault="00223BEA" w:rsidP="004479A5"/>
    <w:p w14:paraId="1FA3FADF" w14:textId="77777777" w:rsidR="00223BEA" w:rsidRDefault="00223BEA" w:rsidP="004479A5">
      <w:r w:rsidRPr="00231140">
        <w:t>__________________________________</w:t>
      </w:r>
      <w:r>
        <w:t>_</w:t>
      </w:r>
      <w:r w:rsidRPr="00231140">
        <w:t xml:space="preserve"> </w:t>
      </w:r>
      <w:r>
        <w:tab/>
      </w:r>
      <w:r>
        <w:tab/>
      </w:r>
      <w:r>
        <w:tab/>
      </w:r>
      <w:r w:rsidRPr="00231140">
        <w:t xml:space="preserve">_________________ </w:t>
      </w:r>
    </w:p>
    <w:p w14:paraId="70DBFE32" w14:textId="7B6E8C42" w:rsidR="00223BEA" w:rsidRPr="00231140" w:rsidRDefault="00223BEA" w:rsidP="004479A5">
      <w:r w:rsidRPr="00231140">
        <w:t xml:space="preserve">Signature of </w:t>
      </w:r>
      <w:r w:rsidR="007648E3">
        <w:t xml:space="preserve">Client </w:t>
      </w:r>
      <w:r w:rsidRPr="00231140">
        <w:t xml:space="preserve">(or authorized representative) </w:t>
      </w:r>
      <w:r>
        <w:tab/>
      </w:r>
      <w:r>
        <w:tab/>
      </w:r>
      <w:r w:rsidRPr="00231140">
        <w:t>Date</w:t>
      </w:r>
    </w:p>
    <w:p w14:paraId="4E720E51" w14:textId="461DA21F" w:rsidR="00223BEA" w:rsidRDefault="00223BEA">
      <w:pPr>
        <w:pStyle w:val="BodyTextIndent"/>
        <w:spacing w:line="360" w:lineRule="auto"/>
      </w:pPr>
    </w:p>
    <w:p w14:paraId="560721E6" w14:textId="77777777" w:rsidR="007648E3" w:rsidRPr="00231140" w:rsidRDefault="007648E3" w:rsidP="007648E3">
      <w:r w:rsidRPr="00231140">
        <w:t xml:space="preserve">___________________________________ </w:t>
      </w:r>
    </w:p>
    <w:p w14:paraId="6AAC61B9" w14:textId="3BBBAF77" w:rsidR="007648E3" w:rsidRDefault="007648E3" w:rsidP="007648E3">
      <w:r>
        <w:t>Client</w:t>
      </w:r>
      <w:r w:rsidRPr="00231140">
        <w:t xml:space="preserve"> Name (please print)</w:t>
      </w:r>
    </w:p>
    <w:p w14:paraId="722DE8FF" w14:textId="77777777" w:rsidR="007648E3" w:rsidRDefault="007648E3" w:rsidP="007648E3"/>
    <w:p w14:paraId="665062F7" w14:textId="77777777" w:rsidR="007648E3" w:rsidRDefault="007648E3" w:rsidP="007648E3">
      <w:r w:rsidRPr="00231140">
        <w:t>__________________________________</w:t>
      </w:r>
      <w:r>
        <w:t>_</w:t>
      </w:r>
      <w:r w:rsidRPr="00231140">
        <w:t xml:space="preserve"> </w:t>
      </w:r>
      <w:r>
        <w:tab/>
      </w:r>
      <w:r>
        <w:tab/>
      </w:r>
      <w:r>
        <w:tab/>
      </w:r>
      <w:r w:rsidRPr="00231140">
        <w:t xml:space="preserve">_________________ </w:t>
      </w:r>
    </w:p>
    <w:p w14:paraId="34F17FF6" w14:textId="5F30B09A" w:rsidR="007648E3" w:rsidRPr="00231140" w:rsidRDefault="007648E3" w:rsidP="007648E3">
      <w:r w:rsidRPr="00231140">
        <w:t xml:space="preserve">Signature of </w:t>
      </w:r>
      <w:r>
        <w:t xml:space="preserve">Client </w:t>
      </w:r>
      <w:r w:rsidRPr="00231140">
        <w:t xml:space="preserve"> </w:t>
      </w:r>
      <w:r>
        <w:tab/>
      </w:r>
      <w:r>
        <w:tab/>
      </w:r>
      <w:r>
        <w:tab/>
      </w:r>
      <w:r>
        <w:tab/>
      </w:r>
      <w:r>
        <w:tab/>
      </w:r>
      <w:r>
        <w:tab/>
      </w:r>
      <w:r w:rsidRPr="00231140">
        <w:t>Date</w:t>
      </w:r>
    </w:p>
    <w:p w14:paraId="2FC6DF3A" w14:textId="77777777" w:rsidR="007648E3" w:rsidRDefault="007648E3" w:rsidP="007648E3">
      <w:pPr>
        <w:pStyle w:val="BodyTextIndent"/>
        <w:spacing w:line="360" w:lineRule="auto"/>
      </w:pPr>
    </w:p>
    <w:p w14:paraId="79E15F04" w14:textId="77777777" w:rsidR="007648E3" w:rsidRDefault="007648E3">
      <w:pPr>
        <w:pStyle w:val="BodyTextIndent"/>
        <w:spacing w:line="360" w:lineRule="auto"/>
      </w:pPr>
    </w:p>
    <w:sectPr w:rsidR="007648E3" w:rsidSect="00B46020">
      <w:headerReference w:type="default" r:id="rId7"/>
      <w:footerReference w:type="even"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C5E56" w14:textId="77777777" w:rsidR="00460A56" w:rsidRDefault="00460A56">
      <w:r>
        <w:separator/>
      </w:r>
    </w:p>
  </w:endnote>
  <w:endnote w:type="continuationSeparator" w:id="0">
    <w:p w14:paraId="0DE441B4" w14:textId="77777777" w:rsidR="00460A56" w:rsidRDefault="0046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0870186"/>
      <w:docPartObj>
        <w:docPartGallery w:val="Page Numbers (Bottom of Page)"/>
        <w:docPartUnique/>
      </w:docPartObj>
    </w:sdtPr>
    <w:sdtEndPr>
      <w:rPr>
        <w:rStyle w:val="PageNumber"/>
      </w:rPr>
    </w:sdtEndPr>
    <w:sdtContent>
      <w:p w14:paraId="3B71ABEE" w14:textId="59E8C880" w:rsidR="00D06C4F" w:rsidRDefault="00D06C4F" w:rsidP="000F55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B98D2" w14:textId="77777777" w:rsidR="00D06C4F" w:rsidRDefault="00D06C4F" w:rsidP="00D06C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4860624"/>
      <w:docPartObj>
        <w:docPartGallery w:val="Page Numbers (Bottom of Page)"/>
        <w:docPartUnique/>
      </w:docPartObj>
    </w:sdtPr>
    <w:sdtEndPr>
      <w:rPr>
        <w:rStyle w:val="PageNumber"/>
      </w:rPr>
    </w:sdtEndPr>
    <w:sdtContent>
      <w:p w14:paraId="1BEC6E34" w14:textId="1BEFCCEF" w:rsidR="00D06C4F" w:rsidRDefault="00D06C4F" w:rsidP="000F55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0DA4">
          <w:rPr>
            <w:rStyle w:val="PageNumber"/>
            <w:noProof/>
          </w:rPr>
          <w:t>6</w:t>
        </w:r>
        <w:r>
          <w:rPr>
            <w:rStyle w:val="PageNumber"/>
          </w:rPr>
          <w:fldChar w:fldCharType="end"/>
        </w:r>
      </w:p>
    </w:sdtContent>
  </w:sdt>
  <w:p w14:paraId="5BCB4F4D" w14:textId="71731C79" w:rsidR="009B573A" w:rsidRDefault="009B573A" w:rsidP="00D06C4F">
    <w:pPr>
      <w:ind w:right="360"/>
      <w:rPr>
        <w:sz w:val="16"/>
      </w:rPr>
    </w:pPr>
  </w:p>
  <w:p w14:paraId="332BC781" w14:textId="77777777" w:rsidR="009B573A" w:rsidRDefault="009B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84B40" w14:textId="77777777" w:rsidR="00460A56" w:rsidRDefault="00460A56">
      <w:r>
        <w:separator/>
      </w:r>
    </w:p>
  </w:footnote>
  <w:footnote w:type="continuationSeparator" w:id="0">
    <w:p w14:paraId="50688C15" w14:textId="77777777" w:rsidR="00460A56" w:rsidRDefault="0046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10DA" w14:textId="06C6B55A" w:rsidR="009B573A" w:rsidRDefault="00EF4B8A" w:rsidP="009D5957">
    <w:pPr>
      <w:pStyle w:val="Header"/>
      <w:pBdr>
        <w:bottom w:val="single" w:sz="12" w:space="1" w:color="auto"/>
      </w:pBdr>
      <w:spacing w:before="240"/>
      <w:jc w:val="center"/>
      <w:rPr>
        <w:rFonts w:ascii="Broadway" w:hAnsi="Broadway"/>
        <w:noProof/>
        <w:sz w:val="44"/>
        <w:szCs w:val="44"/>
      </w:rPr>
    </w:pPr>
    <w:r w:rsidRPr="00126875">
      <w:rPr>
        <w:rFonts w:ascii="Broadway" w:hAnsi="Broadway"/>
        <w:noProof/>
        <w:sz w:val="44"/>
        <w:szCs w:val="44"/>
      </w:rPr>
      <w:t>Grounded Connections Counseling</w:t>
    </w:r>
  </w:p>
  <w:p w14:paraId="2019E010" w14:textId="77777777" w:rsidR="004F1206" w:rsidRPr="00EA36B3" w:rsidRDefault="004F1206" w:rsidP="004F1206">
    <w:pPr>
      <w:pStyle w:val="Header"/>
      <w:pBdr>
        <w:bottom w:val="single" w:sz="12" w:space="1" w:color="auto"/>
      </w:pBdr>
      <w:spacing w:before="240"/>
      <w:jc w:val="center"/>
      <w:rPr>
        <w:noProof/>
      </w:rPr>
    </w:pPr>
    <w:r w:rsidRPr="00EA36B3">
      <w:rPr>
        <w:noProof/>
      </w:rPr>
      <w:t>Melanie Gonzalez, Licensed Marriage and Family Therapist #116208</w:t>
    </w:r>
  </w:p>
  <w:p w14:paraId="1BB57A31" w14:textId="42344988" w:rsidR="004F1206" w:rsidRPr="00EA36B3" w:rsidRDefault="004F1206" w:rsidP="004F1206">
    <w:pPr>
      <w:jc w:val="center"/>
    </w:pPr>
    <w:r w:rsidRPr="00EA36B3">
      <w:t>34 Executive Park, Suite 275 • Irvine, CA 9</w:t>
    </w:r>
    <w:r w:rsidR="0057015F">
      <w:t>2</w:t>
    </w:r>
    <w:r w:rsidRPr="00EA36B3">
      <w:t xml:space="preserve">614 • </w:t>
    </w:r>
    <w:hyperlink r:id="rId1" w:history="1">
      <w:r w:rsidRPr="00EA36B3">
        <w:rPr>
          <w:rStyle w:val="Hyperlink"/>
          <w:color w:val="auto"/>
          <w:u w:val="none"/>
        </w:rPr>
        <w:t>mgonz.mft@gmail.com</w:t>
      </w:r>
    </w:hyperlink>
    <w:r w:rsidRPr="00EA36B3">
      <w:t xml:space="preserve"> • 949.381.1707</w:t>
    </w:r>
  </w:p>
  <w:p w14:paraId="53197DAF" w14:textId="77777777" w:rsidR="00430514" w:rsidRPr="00A24CCB" w:rsidRDefault="00430514">
    <w:pPr>
      <w:pStyle w:val="Header"/>
      <w:jc w:val="center"/>
      <w:rPr>
        <w:rFonts w:ascii="Broadway" w:hAnsi="Broad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13477"/>
    <w:multiLevelType w:val="hybridMultilevel"/>
    <w:tmpl w:val="CCDE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431DE9"/>
    <w:multiLevelType w:val="hybridMultilevel"/>
    <w:tmpl w:val="6FB04C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BC2ED4"/>
    <w:multiLevelType w:val="hybridMultilevel"/>
    <w:tmpl w:val="5DB6A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6D44B0"/>
    <w:multiLevelType w:val="hybridMultilevel"/>
    <w:tmpl w:val="C51439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7911AD"/>
    <w:multiLevelType w:val="hybridMultilevel"/>
    <w:tmpl w:val="85187BBA"/>
    <w:lvl w:ilvl="0" w:tplc="04090007">
      <w:start w:val="1"/>
      <w:numFmt w:val="bullet"/>
      <w:lvlText w:val=""/>
      <w:lvlJc w:val="left"/>
      <w:pPr>
        <w:tabs>
          <w:tab w:val="num" w:pos="3630"/>
        </w:tabs>
        <w:ind w:left="3630" w:hanging="360"/>
      </w:pPr>
      <w:rPr>
        <w:rFonts w:ascii="Wingdings" w:hAnsi="Wingdings" w:hint="default"/>
        <w:sz w:val="16"/>
      </w:rPr>
    </w:lvl>
    <w:lvl w:ilvl="1" w:tplc="04090003" w:tentative="1">
      <w:start w:val="1"/>
      <w:numFmt w:val="bullet"/>
      <w:lvlText w:val="o"/>
      <w:lvlJc w:val="left"/>
      <w:pPr>
        <w:tabs>
          <w:tab w:val="num" w:pos="4350"/>
        </w:tabs>
        <w:ind w:left="4350" w:hanging="360"/>
      </w:pPr>
      <w:rPr>
        <w:rFonts w:ascii="Courier New" w:hAnsi="Courier New" w:hint="default"/>
      </w:rPr>
    </w:lvl>
    <w:lvl w:ilvl="2" w:tplc="04090005" w:tentative="1">
      <w:start w:val="1"/>
      <w:numFmt w:val="bullet"/>
      <w:lvlText w:val=""/>
      <w:lvlJc w:val="left"/>
      <w:pPr>
        <w:tabs>
          <w:tab w:val="num" w:pos="5070"/>
        </w:tabs>
        <w:ind w:left="5070" w:hanging="360"/>
      </w:pPr>
      <w:rPr>
        <w:rFonts w:ascii="Wingdings" w:hAnsi="Wingdings" w:hint="default"/>
      </w:rPr>
    </w:lvl>
    <w:lvl w:ilvl="3" w:tplc="04090001" w:tentative="1">
      <w:start w:val="1"/>
      <w:numFmt w:val="bullet"/>
      <w:lvlText w:val=""/>
      <w:lvlJc w:val="left"/>
      <w:pPr>
        <w:tabs>
          <w:tab w:val="num" w:pos="5790"/>
        </w:tabs>
        <w:ind w:left="5790" w:hanging="360"/>
      </w:pPr>
      <w:rPr>
        <w:rFonts w:ascii="Symbol" w:hAnsi="Symbol" w:hint="default"/>
      </w:rPr>
    </w:lvl>
    <w:lvl w:ilvl="4" w:tplc="04090003" w:tentative="1">
      <w:start w:val="1"/>
      <w:numFmt w:val="bullet"/>
      <w:lvlText w:val="o"/>
      <w:lvlJc w:val="left"/>
      <w:pPr>
        <w:tabs>
          <w:tab w:val="num" w:pos="6510"/>
        </w:tabs>
        <w:ind w:left="6510" w:hanging="360"/>
      </w:pPr>
      <w:rPr>
        <w:rFonts w:ascii="Courier New" w:hAnsi="Courier New" w:hint="default"/>
      </w:rPr>
    </w:lvl>
    <w:lvl w:ilvl="5" w:tplc="04090005" w:tentative="1">
      <w:start w:val="1"/>
      <w:numFmt w:val="bullet"/>
      <w:lvlText w:val=""/>
      <w:lvlJc w:val="left"/>
      <w:pPr>
        <w:tabs>
          <w:tab w:val="num" w:pos="7230"/>
        </w:tabs>
        <w:ind w:left="7230" w:hanging="360"/>
      </w:pPr>
      <w:rPr>
        <w:rFonts w:ascii="Wingdings" w:hAnsi="Wingdings" w:hint="default"/>
      </w:rPr>
    </w:lvl>
    <w:lvl w:ilvl="6" w:tplc="04090001" w:tentative="1">
      <w:start w:val="1"/>
      <w:numFmt w:val="bullet"/>
      <w:lvlText w:val=""/>
      <w:lvlJc w:val="left"/>
      <w:pPr>
        <w:tabs>
          <w:tab w:val="num" w:pos="7950"/>
        </w:tabs>
        <w:ind w:left="7950" w:hanging="360"/>
      </w:pPr>
      <w:rPr>
        <w:rFonts w:ascii="Symbol" w:hAnsi="Symbol" w:hint="default"/>
      </w:rPr>
    </w:lvl>
    <w:lvl w:ilvl="7" w:tplc="04090003" w:tentative="1">
      <w:start w:val="1"/>
      <w:numFmt w:val="bullet"/>
      <w:lvlText w:val="o"/>
      <w:lvlJc w:val="left"/>
      <w:pPr>
        <w:tabs>
          <w:tab w:val="num" w:pos="8670"/>
        </w:tabs>
        <w:ind w:left="8670" w:hanging="360"/>
      </w:pPr>
      <w:rPr>
        <w:rFonts w:ascii="Courier New" w:hAnsi="Courier New" w:hint="default"/>
      </w:rPr>
    </w:lvl>
    <w:lvl w:ilvl="8" w:tplc="04090005" w:tentative="1">
      <w:start w:val="1"/>
      <w:numFmt w:val="bullet"/>
      <w:lvlText w:val=""/>
      <w:lvlJc w:val="left"/>
      <w:pPr>
        <w:tabs>
          <w:tab w:val="num" w:pos="9390"/>
        </w:tabs>
        <w:ind w:left="939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60"/>
    <w:rsid w:val="00080E1E"/>
    <w:rsid w:val="00123FF3"/>
    <w:rsid w:val="00126875"/>
    <w:rsid w:val="00135799"/>
    <w:rsid w:val="00150FB2"/>
    <w:rsid w:val="001B52F7"/>
    <w:rsid w:val="001D5C79"/>
    <w:rsid w:val="001F31DE"/>
    <w:rsid w:val="00223BEA"/>
    <w:rsid w:val="00254A06"/>
    <w:rsid w:val="00281B17"/>
    <w:rsid w:val="002833C8"/>
    <w:rsid w:val="002D0A59"/>
    <w:rsid w:val="002D0C45"/>
    <w:rsid w:val="002E3BA1"/>
    <w:rsid w:val="00330983"/>
    <w:rsid w:val="00381937"/>
    <w:rsid w:val="00386AC8"/>
    <w:rsid w:val="003D3580"/>
    <w:rsid w:val="003D5260"/>
    <w:rsid w:val="003F1B0E"/>
    <w:rsid w:val="00430514"/>
    <w:rsid w:val="00460A56"/>
    <w:rsid w:val="004F1206"/>
    <w:rsid w:val="00536BB9"/>
    <w:rsid w:val="00552F82"/>
    <w:rsid w:val="0057015F"/>
    <w:rsid w:val="005F38C0"/>
    <w:rsid w:val="005F443F"/>
    <w:rsid w:val="00601FE4"/>
    <w:rsid w:val="00652148"/>
    <w:rsid w:val="006E0F29"/>
    <w:rsid w:val="006F6975"/>
    <w:rsid w:val="00704113"/>
    <w:rsid w:val="00714BD6"/>
    <w:rsid w:val="00724EE1"/>
    <w:rsid w:val="00742CA2"/>
    <w:rsid w:val="007648E3"/>
    <w:rsid w:val="007A0F5B"/>
    <w:rsid w:val="007C1ADD"/>
    <w:rsid w:val="007D0E8B"/>
    <w:rsid w:val="00844AF4"/>
    <w:rsid w:val="00857285"/>
    <w:rsid w:val="008B7ECF"/>
    <w:rsid w:val="008F6E4D"/>
    <w:rsid w:val="009129DA"/>
    <w:rsid w:val="009617A3"/>
    <w:rsid w:val="009A150E"/>
    <w:rsid w:val="009B1318"/>
    <w:rsid w:val="009B573A"/>
    <w:rsid w:val="009C5FE2"/>
    <w:rsid w:val="009D5957"/>
    <w:rsid w:val="00A24CCB"/>
    <w:rsid w:val="00A5416D"/>
    <w:rsid w:val="00A871A4"/>
    <w:rsid w:val="00AD0C42"/>
    <w:rsid w:val="00B31285"/>
    <w:rsid w:val="00B46020"/>
    <w:rsid w:val="00BE4495"/>
    <w:rsid w:val="00C01BC9"/>
    <w:rsid w:val="00C31C79"/>
    <w:rsid w:val="00C70DA4"/>
    <w:rsid w:val="00C85FA0"/>
    <w:rsid w:val="00CA3C82"/>
    <w:rsid w:val="00CE4FF3"/>
    <w:rsid w:val="00CF10A5"/>
    <w:rsid w:val="00D06C4F"/>
    <w:rsid w:val="00D11512"/>
    <w:rsid w:val="00D35909"/>
    <w:rsid w:val="00DC0388"/>
    <w:rsid w:val="00DF02B1"/>
    <w:rsid w:val="00E14B99"/>
    <w:rsid w:val="00E94D69"/>
    <w:rsid w:val="00EB4EB9"/>
    <w:rsid w:val="00ED04B6"/>
    <w:rsid w:val="00EF0DA7"/>
    <w:rsid w:val="00EF4B8A"/>
    <w:rsid w:val="00F02A28"/>
    <w:rsid w:val="00F02ACE"/>
    <w:rsid w:val="00F042E5"/>
    <w:rsid w:val="00F05188"/>
    <w:rsid w:val="00F451D1"/>
    <w:rsid w:val="00F47E75"/>
    <w:rsid w:val="00F76195"/>
    <w:rsid w:val="00FA255C"/>
    <w:rsid w:val="00FB7FAC"/>
    <w:rsid w:val="00FC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06DB5"/>
  <w15:chartTrackingRefBased/>
  <w15:docId w15:val="{BCCF0E3D-269F-7B48-B7BD-38C890C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0"/>
    </w:rPr>
  </w:style>
  <w:style w:type="paragraph" w:styleId="BodyTextIndent">
    <w:name w:val="Body Text Indent"/>
    <w:basedOn w:val="Normal"/>
    <w:pPr>
      <w:ind w:left="1440" w:hanging="14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42CA2"/>
    <w:rPr>
      <w:rFonts w:ascii="Tahoma" w:hAnsi="Tahoma" w:cs="Tahoma"/>
      <w:sz w:val="16"/>
      <w:szCs w:val="16"/>
    </w:rPr>
  </w:style>
  <w:style w:type="character" w:styleId="PageNumber">
    <w:name w:val="page number"/>
    <w:basedOn w:val="DefaultParagraphFont"/>
    <w:rsid w:val="00D06C4F"/>
  </w:style>
  <w:style w:type="character" w:customStyle="1" w:styleId="HeaderChar">
    <w:name w:val="Header Char"/>
    <w:basedOn w:val="DefaultParagraphFont"/>
    <w:link w:val="Header"/>
    <w:uiPriority w:val="99"/>
    <w:rsid w:val="004F1206"/>
    <w:rPr>
      <w:sz w:val="24"/>
      <w:szCs w:val="24"/>
    </w:rPr>
  </w:style>
  <w:style w:type="character" w:styleId="Hyperlink">
    <w:name w:val="Hyperlink"/>
    <w:basedOn w:val="DefaultParagraphFont"/>
    <w:uiPriority w:val="99"/>
    <w:unhideWhenUsed/>
    <w:rsid w:val="004F1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gonz.mf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Center for Clarity:</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Clarity:</dc:title>
  <dc:subject/>
  <dc:creator>Jenny Friend</dc:creator>
  <cp:keywords/>
  <dc:description/>
  <cp:lastModifiedBy>Melanie Gonzalez</cp:lastModifiedBy>
  <cp:revision>51</cp:revision>
  <cp:lastPrinted>2019-12-03T20:22:00Z</cp:lastPrinted>
  <dcterms:created xsi:type="dcterms:W3CDTF">2019-11-08T21:54:00Z</dcterms:created>
  <dcterms:modified xsi:type="dcterms:W3CDTF">2020-03-15T17:58:00Z</dcterms:modified>
</cp:coreProperties>
</file>